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53616" w14:textId="4A396D38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1250BB96" wp14:editId="3E393312">
            <wp:simplePos x="0" y="0"/>
            <wp:positionH relativeFrom="margin">
              <wp:posOffset>-647700</wp:posOffset>
            </wp:positionH>
            <wp:positionV relativeFrom="margin">
              <wp:posOffset>-104140</wp:posOffset>
            </wp:positionV>
            <wp:extent cx="847725" cy="78105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4DF8E147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</w:t>
      </w:r>
    </w:p>
    <w:p w14:paraId="5FE74139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Министерства экономического развития Российской Федерации»</w:t>
      </w:r>
    </w:p>
    <w:p w14:paraId="45BE1F25" w14:textId="77777777" w:rsidR="00580B54" w:rsidRDefault="00F222C7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369219E" wp14:editId="633B6956">
                <wp:simplePos x="0" y="0"/>
                <wp:positionH relativeFrom="column">
                  <wp:posOffset>17145</wp:posOffset>
                </wp:positionH>
                <wp:positionV relativeFrom="paragraph">
                  <wp:posOffset>68580</wp:posOffset>
                </wp:positionV>
                <wp:extent cx="6040755" cy="27305"/>
                <wp:effectExtent l="0" t="19050" r="55245" b="48895"/>
                <wp:wrapNone/>
                <wp:docPr id="6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F3D502" id="Прямая соединительная линия 4" o:spid="_x0000_s1026" style="position:absolute;flip:y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5.4pt" to="477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" strokeweight="4.5pt">
                <v:stroke linestyle="thickThin"/>
              </v:line>
            </w:pict>
          </mc:Fallback>
        </mc:AlternateContent>
      </w:r>
    </w:p>
    <w:p w14:paraId="29BD9673" w14:textId="77777777" w:rsidR="00580B54" w:rsidRDefault="00F222C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 xml:space="preserve">КАФЕДРА «ЭКОНОМИКА И </w:t>
      </w:r>
      <w:r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>УПРАВЛЕНИЕ»</w:t>
      </w:r>
    </w:p>
    <w:p w14:paraId="6941829B" w14:textId="77777777" w:rsidR="00580B54" w:rsidRDefault="00F222C7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ap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7944F842" wp14:editId="65F4EB05">
            <wp:simplePos x="0" y="0"/>
            <wp:positionH relativeFrom="column">
              <wp:posOffset>-738505</wp:posOffset>
            </wp:positionH>
            <wp:positionV relativeFrom="paragraph">
              <wp:posOffset>-29845</wp:posOffset>
            </wp:positionV>
            <wp:extent cx="7299960" cy="2861310"/>
            <wp:effectExtent l="0" t="0" r="15240" b="1524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3C636E" w14:textId="77777777" w:rsidR="00580B54" w:rsidRDefault="00580B54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54BF34BF" w14:textId="77777777" w:rsidR="00580B54" w:rsidRDefault="00580B54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46576FA8" w14:textId="77777777" w:rsidR="00580B54" w:rsidRDefault="00580B54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23636BEE" w14:textId="77777777" w:rsidR="00580B54" w:rsidRDefault="00580B54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8305284" w14:textId="77777777" w:rsidR="00580B54" w:rsidRDefault="00580B54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0DA6F9D" w14:textId="77777777" w:rsidR="00580B54" w:rsidRDefault="00580B5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46F8B5D2" w14:textId="77777777" w:rsidR="00580B54" w:rsidRDefault="00580B5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4E6426AF" w14:textId="77777777" w:rsidR="00580B54" w:rsidRDefault="00580B5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732CE8E7" w14:textId="77777777" w:rsidR="00580B54" w:rsidRDefault="00580B5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1CEFE440" w14:textId="77777777" w:rsidR="00580B54" w:rsidRDefault="00580B5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3A142851" w14:textId="77777777" w:rsidR="00580B54" w:rsidRDefault="00580B5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325B86B1" w14:textId="77777777" w:rsidR="00580B54" w:rsidRDefault="00580B5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7C4AF0EA" w14:textId="77777777" w:rsidR="00580B54" w:rsidRDefault="00580B5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62093F2F" w14:textId="77777777" w:rsidR="00580B54" w:rsidRDefault="00580B5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17C9E9C9" w14:textId="77777777" w:rsidR="00580B54" w:rsidRDefault="00580B5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381A733A" w14:textId="77777777" w:rsidR="00580B54" w:rsidRDefault="00F222C7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РАБОЧАЯ ПРОГРАММА </w:t>
      </w:r>
    </w:p>
    <w:p w14:paraId="69C33C2E" w14:textId="77777777" w:rsidR="00580B54" w:rsidRDefault="00F222C7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УЧЕБНОЙ (ОЗНАКОМИТЕЛЬНОЙ) ПРАКТИКИ</w:t>
      </w:r>
    </w:p>
    <w:p w14:paraId="01E88ED3" w14:textId="77777777" w:rsidR="00580B54" w:rsidRDefault="00F222C7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Направление подготовки 38.03.01 «Экономика»</w:t>
      </w:r>
    </w:p>
    <w:p w14:paraId="51BBED86" w14:textId="77777777" w:rsidR="00580B54" w:rsidRDefault="00F222C7">
      <w:pPr>
        <w:pStyle w:val="af8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(прикладной бакалавриат)</w:t>
      </w:r>
    </w:p>
    <w:p w14:paraId="3194025A" w14:textId="77777777" w:rsidR="00580B54" w:rsidRDefault="00F222C7">
      <w:pPr>
        <w:pStyle w:val="af8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направленность (профиль) «Экономика предприятий и организаций»</w:t>
      </w:r>
    </w:p>
    <w:p w14:paraId="162B0AEB" w14:textId="77777777" w:rsidR="00580B54" w:rsidRDefault="00F222C7">
      <w:pPr>
        <w:pStyle w:val="af8"/>
        <w:spacing w:line="276" w:lineRule="auto"/>
        <w:jc w:val="center"/>
        <w:rPr>
          <w:rFonts w:eastAsia="Times New Roman"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Форма подготовки (очная,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очно-заочная</w:t>
      </w:r>
      <w:r>
        <w:rPr>
          <w:rFonts w:eastAsia="Times New Roman"/>
          <w:bCs/>
          <w:color w:val="000000" w:themeColor="text1"/>
          <w:sz w:val="26"/>
          <w:szCs w:val="26"/>
        </w:rPr>
        <w:t>)</w:t>
      </w:r>
    </w:p>
    <w:p w14:paraId="0C4E9325" w14:textId="77777777" w:rsidR="00580B54" w:rsidRDefault="00580B54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D6FA7A4" w14:textId="77777777" w:rsidR="00580B54" w:rsidRDefault="00F222C7">
      <w:pPr>
        <w:suppressAutoHyphens/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>(уровень бакалавриата)</w:t>
      </w:r>
    </w:p>
    <w:p w14:paraId="7F7F1711" w14:textId="77777777" w:rsidR="00580B54" w:rsidRDefault="00580B54">
      <w:pPr>
        <w:suppressAutoHyphens/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</w:rPr>
      </w:pPr>
    </w:p>
    <w:p w14:paraId="49A4D4DF" w14:textId="77777777" w:rsidR="00580B54" w:rsidRDefault="00580B54">
      <w:pPr>
        <w:suppressAutoHyphens/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</w:rPr>
      </w:pPr>
    </w:p>
    <w:p w14:paraId="538745DA" w14:textId="77777777" w:rsidR="00580B54" w:rsidRDefault="00580B54">
      <w:pPr>
        <w:suppressAutoHyphens/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</w:rPr>
      </w:pPr>
    </w:p>
    <w:p w14:paraId="078FAA0B" w14:textId="77777777" w:rsidR="00580B54" w:rsidRDefault="00580B54">
      <w:pPr>
        <w:suppressAutoHyphens/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</w:rPr>
      </w:pPr>
    </w:p>
    <w:p w14:paraId="2D7B266A" w14:textId="77777777" w:rsidR="00580B54" w:rsidRDefault="00580B5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</w:rPr>
      </w:pPr>
    </w:p>
    <w:p w14:paraId="687D6FBF" w14:textId="77777777" w:rsidR="00580B54" w:rsidRDefault="00580B5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</w:rPr>
      </w:pPr>
    </w:p>
    <w:p w14:paraId="2F34D7EA" w14:textId="77777777" w:rsidR="00580B54" w:rsidRDefault="00580B5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</w:p>
    <w:p w14:paraId="194C0A92" w14:textId="77777777" w:rsidR="00580B54" w:rsidRDefault="00580B5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</w:rPr>
      </w:pPr>
    </w:p>
    <w:p w14:paraId="153E3F5C" w14:textId="77777777" w:rsidR="00580B54" w:rsidRDefault="00580B5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</w:rPr>
      </w:pPr>
    </w:p>
    <w:p w14:paraId="1011685E" w14:textId="77777777" w:rsidR="00580B54" w:rsidRDefault="00580B5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</w:rPr>
      </w:pPr>
    </w:p>
    <w:p w14:paraId="06DD9D9E" w14:textId="77777777" w:rsidR="00580B54" w:rsidRDefault="00580B5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</w:rPr>
      </w:pPr>
    </w:p>
    <w:p w14:paraId="7EF4641A" w14:textId="77777777" w:rsidR="00580B54" w:rsidRDefault="00580B5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</w:rPr>
      </w:pPr>
    </w:p>
    <w:p w14:paraId="00B13202" w14:textId="77777777" w:rsidR="00580B54" w:rsidRDefault="00580B5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</w:rPr>
      </w:pPr>
    </w:p>
    <w:p w14:paraId="28D8343F" w14:textId="77777777" w:rsidR="00580B54" w:rsidRDefault="00F222C7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г. Петропавловск-Камчатский</w:t>
      </w:r>
    </w:p>
    <w:p w14:paraId="09590D3D" w14:textId="77777777" w:rsidR="00580B54" w:rsidRDefault="00F222C7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2025 год</w:t>
      </w:r>
    </w:p>
    <w:p w14:paraId="385D8C8E" w14:textId="77777777" w:rsidR="00580B54" w:rsidRDefault="00580B5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7E5E5EF" w14:textId="77777777" w:rsidR="00580B54" w:rsidRDefault="00F222C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Рабочая программа учебной (ознакомительной) практики разработана в соответствии требованиям Приказа Минобрнауки России от 12.08.2020 г. № 954 «Об утверждении федерального государственного образовательного стандарта высшего образования-бакалавриат по направ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лению подготовки 38.03.01 Экономика»; Приказом </w:t>
      </w:r>
      <w:r>
        <w:rPr>
          <w:rFonts w:ascii="Times New Roman" w:eastAsia="MS Mincho" w:hAnsi="Times New Roman" w:cs="Times New Roman"/>
          <w:color w:val="000000" w:themeColor="text1"/>
          <w:sz w:val="26"/>
          <w:szCs w:val="26"/>
        </w:rPr>
        <w:t xml:space="preserve">Министерства науки и высшего образования РФ № 245 от 06.04.2021 г.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– программа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м бакалавриата, программам специалитета и программам магистратуры»; Приказа </w:t>
      </w:r>
      <w:r>
        <w:rPr>
          <w:rFonts w:ascii="Times New Roman" w:eastAsia="MS Mincho" w:hAnsi="Times New Roman" w:cs="Times New Roman"/>
          <w:color w:val="000000" w:themeColor="text1"/>
          <w:sz w:val="26"/>
          <w:szCs w:val="26"/>
        </w:rPr>
        <w:t>Министерства науки и высшего образования РФ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от 05.08.2020 г. № 885/390 «О практической подготовке обучающихся» и Положения о практической подготовке обучающихся по основным професс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вержденного 03.09.2020 г., а также рабочим учебным планом.</w:t>
      </w:r>
    </w:p>
    <w:p w14:paraId="49B2E8C7" w14:textId="77777777" w:rsidR="00580B54" w:rsidRDefault="00580B5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F98E3F2" w14:textId="77777777" w:rsidR="00580B54" w:rsidRDefault="00F222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Составитель: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Кулакова Л.И. – декан экономического факультета, заведующий кафедрой «Экономика и управление» Дальневосточного филиала Федерального государственного бюджетного образовательного учрежд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576DA9F5" w14:textId="77777777" w:rsidR="00580B54" w:rsidRDefault="00580B5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251DFD56" w14:textId="77777777" w:rsidR="00580B54" w:rsidRDefault="00580B54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0A8CA436" w14:textId="77777777" w:rsidR="00580B54" w:rsidRDefault="00580B54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0846889" w14:textId="77777777" w:rsidR="00580B54" w:rsidRDefault="00580B54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02AB1D19" w14:textId="77777777" w:rsidR="00580B54" w:rsidRDefault="00580B54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9880CF0" w14:textId="77777777" w:rsidR="00580B54" w:rsidRDefault="00580B54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365509E" w14:textId="77777777" w:rsidR="00580B54" w:rsidRDefault="00580B54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0D2B0DE" w14:textId="77777777" w:rsidR="00580B54" w:rsidRDefault="00580B54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DD7E4AD" w14:textId="77777777" w:rsidR="00580B54" w:rsidRDefault="00580B54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E6CAB3F" w14:textId="77777777" w:rsidR="00580B54" w:rsidRDefault="00580B5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9F26708" w14:textId="77777777" w:rsidR="00580B54" w:rsidRDefault="00580B5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3675AE6" w14:textId="77777777" w:rsidR="00580B54" w:rsidRDefault="00580B5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F16FDDA" w14:textId="77777777" w:rsidR="00580B54" w:rsidRDefault="00580B5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01554EF" w14:textId="77777777" w:rsidR="00580B54" w:rsidRDefault="00580B5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D682C44" w14:textId="77777777" w:rsidR="00580B54" w:rsidRDefault="00580B5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0770593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711D75D9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23EEE70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34DED39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F924F77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AFF6512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2D51909" w14:textId="77777777" w:rsidR="00580B54" w:rsidRDefault="00580B54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42E62A2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28ABE11" w14:textId="77777777" w:rsidR="00580B54" w:rsidRDefault="00F222C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СОДЕРЖАНИЕ</w:t>
      </w:r>
    </w:p>
    <w:p w14:paraId="6FAA4426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76"/>
        <w:gridCol w:w="8234"/>
        <w:gridCol w:w="991"/>
      </w:tblGrid>
      <w:tr w:rsidR="00580B54" w14:paraId="54BC3D4F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72056BEC" w14:textId="77777777" w:rsidR="00580B54" w:rsidRDefault="00580B54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50A4255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91" w:type="dxa"/>
          </w:tcPr>
          <w:p w14:paraId="059F8BA0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80B54" w14:paraId="1A4249B7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5488E4C7" w14:textId="77777777" w:rsidR="00580B54" w:rsidRDefault="00580B54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2BD8168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Обязанности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участников практики</w:t>
            </w:r>
          </w:p>
        </w:tc>
        <w:tc>
          <w:tcPr>
            <w:tcW w:w="991" w:type="dxa"/>
          </w:tcPr>
          <w:p w14:paraId="5B1A47D3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80B54" w14:paraId="5E7AEE44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7C129FB5" w14:textId="77777777" w:rsidR="00580B54" w:rsidRDefault="00580B54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7185E5BA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Тип практики, способы и формы её проведения</w:t>
            </w:r>
          </w:p>
        </w:tc>
        <w:tc>
          <w:tcPr>
            <w:tcW w:w="991" w:type="dxa"/>
          </w:tcPr>
          <w:p w14:paraId="38CAFDE4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580B54" w14:paraId="0036DF42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2D1389C3" w14:textId="77777777" w:rsidR="00580B54" w:rsidRDefault="00580B54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6198B642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Структура и содержание практики</w:t>
            </w:r>
          </w:p>
        </w:tc>
        <w:tc>
          <w:tcPr>
            <w:tcW w:w="991" w:type="dxa"/>
          </w:tcPr>
          <w:p w14:paraId="3A94F990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580B54" w14:paraId="2C649A85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541FA790" w14:textId="77777777" w:rsidR="00580B54" w:rsidRDefault="00F222C7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4.1</w:t>
            </w:r>
          </w:p>
        </w:tc>
        <w:tc>
          <w:tcPr>
            <w:tcW w:w="8234" w:type="dxa"/>
            <w:vAlign w:val="center"/>
          </w:tcPr>
          <w:p w14:paraId="5D6C2F2E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Организация практики</w:t>
            </w:r>
          </w:p>
        </w:tc>
        <w:tc>
          <w:tcPr>
            <w:tcW w:w="991" w:type="dxa"/>
          </w:tcPr>
          <w:p w14:paraId="1A5AE735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580B54" w14:paraId="6B9B0880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2A88B7FC" w14:textId="77777777" w:rsidR="00580B54" w:rsidRDefault="00F222C7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4.2.</w:t>
            </w:r>
          </w:p>
        </w:tc>
        <w:tc>
          <w:tcPr>
            <w:tcW w:w="8234" w:type="dxa"/>
            <w:vAlign w:val="center"/>
          </w:tcPr>
          <w:p w14:paraId="5A0705F4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Руководство практикой</w:t>
            </w:r>
          </w:p>
        </w:tc>
        <w:tc>
          <w:tcPr>
            <w:tcW w:w="991" w:type="dxa"/>
          </w:tcPr>
          <w:p w14:paraId="5A7C3F73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580B54" w14:paraId="606007B2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35A1FBA7" w14:textId="77777777" w:rsidR="00580B54" w:rsidRDefault="00580B54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24017E7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Процедура практики и формы отчетности</w:t>
            </w:r>
          </w:p>
        </w:tc>
        <w:tc>
          <w:tcPr>
            <w:tcW w:w="991" w:type="dxa"/>
          </w:tcPr>
          <w:p w14:paraId="0FE1B16B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580B54" w14:paraId="104C3D3E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5F142FD9" w14:textId="77777777" w:rsidR="00580B54" w:rsidRDefault="00580B54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47C7F29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Методические указания по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самостоятельной работе обучающихся</w:t>
            </w:r>
          </w:p>
        </w:tc>
        <w:tc>
          <w:tcPr>
            <w:tcW w:w="991" w:type="dxa"/>
          </w:tcPr>
          <w:p w14:paraId="57270DE0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</w:tr>
      <w:tr w:rsidR="00580B54" w14:paraId="0148FDD9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57D63875" w14:textId="77777777" w:rsidR="00580B54" w:rsidRDefault="00580B54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040BE8A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1" w:type="dxa"/>
          </w:tcPr>
          <w:p w14:paraId="5EDA8C66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580B54" w14:paraId="77868FB3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683F2AAC" w14:textId="77777777" w:rsidR="00580B54" w:rsidRDefault="00580B54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A54F535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1" w:type="dxa"/>
          </w:tcPr>
          <w:p w14:paraId="084FC6B4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580B54" w14:paraId="0AF12E3D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0043BB98" w14:textId="77777777" w:rsidR="00580B54" w:rsidRDefault="00580B54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180698B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Материально-техническое обеспечение практики</w:t>
            </w:r>
          </w:p>
        </w:tc>
        <w:tc>
          <w:tcPr>
            <w:tcW w:w="991" w:type="dxa"/>
          </w:tcPr>
          <w:p w14:paraId="765DE398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</w:tr>
      <w:tr w:rsidR="00580B54" w14:paraId="724A7290" w14:textId="77777777">
        <w:trPr>
          <w:trHeight w:val="197"/>
          <w:jc w:val="center"/>
        </w:trPr>
        <w:tc>
          <w:tcPr>
            <w:tcW w:w="576" w:type="dxa"/>
            <w:vMerge w:val="restart"/>
            <w:vAlign w:val="center"/>
          </w:tcPr>
          <w:p w14:paraId="6187A2EA" w14:textId="77777777" w:rsidR="00580B54" w:rsidRDefault="00F222C7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10.</w:t>
            </w:r>
          </w:p>
        </w:tc>
        <w:tc>
          <w:tcPr>
            <w:tcW w:w="8234" w:type="dxa"/>
            <w:vMerge w:val="restart"/>
            <w:vAlign w:val="center"/>
          </w:tcPr>
          <w:p w14:paraId="2B81D329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Оценочные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средства</w:t>
            </w:r>
          </w:p>
          <w:p w14:paraId="2E8E91CE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 Паспорт оценочных средств</w:t>
            </w:r>
          </w:p>
        </w:tc>
        <w:tc>
          <w:tcPr>
            <w:tcW w:w="991" w:type="dxa"/>
          </w:tcPr>
          <w:p w14:paraId="2E7C515F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</w:tr>
      <w:tr w:rsidR="00580B54" w14:paraId="0213224E" w14:textId="77777777">
        <w:trPr>
          <w:trHeight w:val="196"/>
          <w:jc w:val="center"/>
        </w:trPr>
        <w:tc>
          <w:tcPr>
            <w:tcW w:w="576" w:type="dxa"/>
            <w:vMerge/>
            <w:vAlign w:val="center"/>
          </w:tcPr>
          <w:p w14:paraId="2D1A0256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Merge/>
            <w:vAlign w:val="center"/>
          </w:tcPr>
          <w:p w14:paraId="59D8792E" w14:textId="77777777" w:rsidR="00580B54" w:rsidRDefault="00580B54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</w:tcPr>
          <w:p w14:paraId="60ADAEAE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580B54" w14:paraId="665835EB" w14:textId="77777777">
        <w:trPr>
          <w:trHeight w:val="196"/>
          <w:jc w:val="center"/>
        </w:trPr>
        <w:tc>
          <w:tcPr>
            <w:tcW w:w="576" w:type="dxa"/>
            <w:vAlign w:val="center"/>
          </w:tcPr>
          <w:p w14:paraId="3317BCB0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0AE882E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10.2. Структура и содержание практики</w:t>
            </w:r>
          </w:p>
        </w:tc>
        <w:tc>
          <w:tcPr>
            <w:tcW w:w="991" w:type="dxa"/>
          </w:tcPr>
          <w:p w14:paraId="32AB07D5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</w:tr>
      <w:tr w:rsidR="00580B54" w14:paraId="032D09E7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61195368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3A1B139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10.3. Критерии оценки отчета по практике</w:t>
            </w:r>
          </w:p>
        </w:tc>
        <w:tc>
          <w:tcPr>
            <w:tcW w:w="991" w:type="dxa"/>
          </w:tcPr>
          <w:p w14:paraId="0D189587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580B54" w14:paraId="16D2BCDA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71E19CAF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7744E780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10.4. Оценочные средства этапов учебной практики по получению первичных профессиональных умений и навыков, в том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числе первичных умений и навыков научно-исследовательской деятельности</w:t>
            </w:r>
          </w:p>
        </w:tc>
        <w:tc>
          <w:tcPr>
            <w:tcW w:w="991" w:type="dxa"/>
          </w:tcPr>
          <w:p w14:paraId="29720912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</w:tr>
      <w:tr w:rsidR="00580B54" w14:paraId="7128C2EE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2DA3AB59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7AF138FD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1" w:type="dxa"/>
          </w:tcPr>
          <w:p w14:paraId="132442F1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</w:tr>
      <w:tr w:rsidR="00580B54" w14:paraId="0963D859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43CB2B2F" w14:textId="77777777" w:rsidR="00580B54" w:rsidRDefault="00F222C7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11.</w:t>
            </w:r>
          </w:p>
        </w:tc>
        <w:tc>
          <w:tcPr>
            <w:tcW w:w="8234" w:type="dxa"/>
            <w:vAlign w:val="center"/>
          </w:tcPr>
          <w:p w14:paraId="64447454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Лист внесения изменений в программу практики </w:t>
            </w:r>
          </w:p>
        </w:tc>
        <w:tc>
          <w:tcPr>
            <w:tcW w:w="991" w:type="dxa"/>
          </w:tcPr>
          <w:p w14:paraId="312F9495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</w:tr>
      <w:tr w:rsidR="00580B54" w14:paraId="2167E9F9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566F74FE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0CE829FD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Приложение 1. База прохождения практики</w:t>
            </w:r>
          </w:p>
        </w:tc>
        <w:tc>
          <w:tcPr>
            <w:tcW w:w="991" w:type="dxa"/>
          </w:tcPr>
          <w:p w14:paraId="419F9019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580B54" w14:paraId="452C3289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2A87B599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34E74A4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Приложение 2. Индивидуальное задание</w:t>
            </w:r>
          </w:p>
        </w:tc>
        <w:tc>
          <w:tcPr>
            <w:tcW w:w="991" w:type="dxa"/>
          </w:tcPr>
          <w:p w14:paraId="63DD8B0C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580B54" w14:paraId="000BF205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4B9B902E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9F70975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Приложение 3. План-график</w:t>
            </w:r>
          </w:p>
        </w:tc>
        <w:tc>
          <w:tcPr>
            <w:tcW w:w="991" w:type="dxa"/>
          </w:tcPr>
          <w:p w14:paraId="053291B1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</w:tr>
      <w:tr w:rsidR="00580B54" w14:paraId="3C8F21FA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65505E90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748B5B8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Приложение 4. Лист инструктажа</w:t>
            </w:r>
          </w:p>
        </w:tc>
        <w:tc>
          <w:tcPr>
            <w:tcW w:w="991" w:type="dxa"/>
          </w:tcPr>
          <w:p w14:paraId="1B70418B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</w:tr>
      <w:tr w:rsidR="00580B54" w14:paraId="1390063A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5A173B4D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84ADDC0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Приложение 5. Направление на практику</w:t>
            </w:r>
          </w:p>
        </w:tc>
        <w:tc>
          <w:tcPr>
            <w:tcW w:w="991" w:type="dxa"/>
          </w:tcPr>
          <w:p w14:paraId="7B29F459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</w:tr>
      <w:tr w:rsidR="00580B54" w14:paraId="019C8551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174B9758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9F9CE41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Приложение 6. Дневник</w:t>
            </w:r>
          </w:p>
        </w:tc>
        <w:tc>
          <w:tcPr>
            <w:tcW w:w="991" w:type="dxa"/>
          </w:tcPr>
          <w:p w14:paraId="0F6A71CD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</w:tr>
      <w:tr w:rsidR="00580B54" w14:paraId="0D024E0E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6CB31E9C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EAA2AA1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Приложение 7. Титульный лист отчета по практике</w:t>
            </w:r>
          </w:p>
        </w:tc>
        <w:tc>
          <w:tcPr>
            <w:tcW w:w="991" w:type="dxa"/>
          </w:tcPr>
          <w:p w14:paraId="51322D57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580B54" w14:paraId="325F397C" w14:textId="77777777">
        <w:trPr>
          <w:trHeight w:val="268"/>
          <w:jc w:val="center"/>
        </w:trPr>
        <w:tc>
          <w:tcPr>
            <w:tcW w:w="576" w:type="dxa"/>
            <w:vAlign w:val="center"/>
          </w:tcPr>
          <w:p w14:paraId="2C7934B2" w14:textId="77777777" w:rsidR="00580B54" w:rsidRDefault="00580B54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0E760B0" w14:textId="77777777" w:rsidR="00580B54" w:rsidRDefault="00F222C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Приложение 8. Характеристика</w:t>
            </w:r>
          </w:p>
        </w:tc>
        <w:tc>
          <w:tcPr>
            <w:tcW w:w="991" w:type="dxa"/>
          </w:tcPr>
          <w:p w14:paraId="0775197B" w14:textId="77777777" w:rsidR="00580B54" w:rsidRDefault="00F222C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</w:tr>
    </w:tbl>
    <w:p w14:paraId="0A2D0D90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D6DF3AC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E2A0DAF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E5BEAB0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7471C02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E0A49CD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0BBE057B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3E50884" w14:textId="77777777" w:rsidR="00580B54" w:rsidRDefault="00580B5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48478B5" w14:textId="77777777" w:rsidR="00580B54" w:rsidRDefault="00580B5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9179FE7" w14:textId="77777777" w:rsidR="00580B54" w:rsidRDefault="00580B5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A5E4D31" w14:textId="77777777" w:rsidR="00580B54" w:rsidRDefault="00580B5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EC41669" w14:textId="77777777" w:rsidR="00580B54" w:rsidRDefault="00580B5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39C8A2B" w14:textId="77777777" w:rsidR="00580B54" w:rsidRDefault="00580B5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76D6D2A" w14:textId="77777777" w:rsidR="00580B54" w:rsidRDefault="00580B5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C019A0E" w14:textId="77777777" w:rsidR="00580B54" w:rsidRDefault="00580B5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47FF4F6" w14:textId="77777777" w:rsidR="00580B54" w:rsidRDefault="00580B54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BE54E17" w14:textId="77777777" w:rsidR="00580B54" w:rsidRDefault="00580B54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6F1C88F" w14:textId="77777777" w:rsidR="00580B54" w:rsidRDefault="00F222C7">
      <w:pPr>
        <w:pStyle w:val="afa"/>
        <w:numPr>
          <w:ilvl w:val="0"/>
          <w:numId w:val="2"/>
        </w:numPr>
        <w:tabs>
          <w:tab w:val="left" w:pos="6480"/>
        </w:tabs>
        <w:spacing w:line="276" w:lineRule="auto"/>
        <w:jc w:val="center"/>
        <w:rPr>
          <w:rFonts w:eastAsia="Times New Roman"/>
          <w:b/>
          <w:color w:val="000000" w:themeColor="text1"/>
          <w:sz w:val="28"/>
          <w:szCs w:val="28"/>
        </w:rPr>
      </w:pPr>
      <w:r>
        <w:rPr>
          <w:rFonts w:eastAsia="Times New Roman"/>
          <w:b/>
          <w:color w:val="000000" w:themeColor="text1"/>
          <w:sz w:val="28"/>
          <w:szCs w:val="28"/>
        </w:rPr>
        <w:t>ОРГАНИЗАЦИОННО-МЕТОДИЧЕСКИЙ РАЗДЕЛ</w:t>
      </w:r>
    </w:p>
    <w:p w14:paraId="24A7E7B3" w14:textId="77777777" w:rsidR="00580B54" w:rsidRDefault="00580B54">
      <w:pPr>
        <w:pStyle w:val="afa"/>
        <w:tabs>
          <w:tab w:val="left" w:pos="6480"/>
        </w:tabs>
        <w:spacing w:line="276" w:lineRule="auto"/>
        <w:rPr>
          <w:rFonts w:eastAsia="Times New Roman"/>
          <w:b/>
          <w:color w:val="000000" w:themeColor="text1"/>
          <w:sz w:val="26"/>
          <w:szCs w:val="26"/>
        </w:rPr>
      </w:pPr>
    </w:p>
    <w:p w14:paraId="58707805" w14:textId="77777777" w:rsidR="00580B54" w:rsidRDefault="00F222C7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Рабочая программа учебной (ознакомительной) практики (далее – учебная практика), разработана для обучающихся по направлению подготовки 38.03.01 «Экономика» направленность (профиль) «Экономика предприятий и организаций» в соответствии с требованиями ФГОС ВО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по данному направлению. </w:t>
      </w:r>
    </w:p>
    <w:p w14:paraId="6DB94848" w14:textId="77777777" w:rsidR="00580B54" w:rsidRDefault="00F222C7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Учебная (ознакомительная) практика, проводимая на базе кафедры «Экономика и управление» Дальневосточного филиала ФГБОУ ВО «Всероссийская академия внешней торговли Министерства экономического развития Российской Федерации» (далее - ДВФВАВТ) и иных организац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ий (учреждений) является вариативной частью Блока 2 «Практики» основной профессиональной образовательной программы прикладного бакалавриата и обеспечивает первичное развитие у обучающихся универсальных и общепрофессиональных компетенций ориентированных на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организационно-управленческий, расчетно-экономический, аналитический и финансовый вид профессиональной деятельности. </w:t>
      </w:r>
    </w:p>
    <w:p w14:paraId="7816E4A5" w14:textId="77777777" w:rsidR="00580B54" w:rsidRDefault="00F222C7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Общая трудоемкость практики по направлению обучения 38.03.01 «Экономика» направленность (профиль) «Экономика предприятий и организаций)» 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оставляет 3 зач. ед. 108 часов (для очной и очно-заочной форм обучения).</w:t>
      </w:r>
    </w:p>
    <w:p w14:paraId="214E7CC3" w14:textId="77777777" w:rsidR="00580B54" w:rsidRDefault="00F222C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Целью учебной (ознакомительной) практики </w:t>
      </w:r>
      <w:r>
        <w:rPr>
          <w:bCs/>
          <w:color w:val="000000" w:themeColor="text1"/>
          <w:sz w:val="26"/>
          <w:szCs w:val="26"/>
        </w:rPr>
        <w:t>является выполнение определенных видов работ, связанных с будущей профессиональной деятельностью, направленных на закрепление теоретической зн</w:t>
      </w:r>
      <w:r>
        <w:rPr>
          <w:bCs/>
          <w:color w:val="000000" w:themeColor="text1"/>
          <w:sz w:val="26"/>
          <w:szCs w:val="26"/>
        </w:rPr>
        <w:t xml:space="preserve">аний, углубление полученных умений и навыков </w:t>
      </w:r>
      <w:r>
        <w:rPr>
          <w:color w:val="000000" w:themeColor="text1"/>
          <w:sz w:val="26"/>
          <w:szCs w:val="26"/>
        </w:rPr>
        <w:t>поиска и интерпретации информации, характеризующей деятельность хозяйствующих субъектов.</w:t>
      </w:r>
    </w:p>
    <w:p w14:paraId="5B151131" w14:textId="77777777" w:rsidR="00580B54" w:rsidRDefault="00F222C7">
      <w:pPr>
        <w:pStyle w:val="af0"/>
        <w:spacing w:before="0" w:beforeAutospacing="0" w:after="0" w:afterAutospacing="0" w:line="360" w:lineRule="auto"/>
        <w:ind w:firstLine="709"/>
        <w:jc w:val="both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>Задачами практики являются:</w:t>
      </w:r>
    </w:p>
    <w:p w14:paraId="52416229" w14:textId="77777777" w:rsidR="00580B54" w:rsidRDefault="00F222C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</w:t>
      </w:r>
      <w:r>
        <w:rPr>
          <w:color w:val="000000" w:themeColor="text1"/>
          <w:sz w:val="26"/>
          <w:szCs w:val="26"/>
        </w:rPr>
        <w:t xml:space="preserve">; </w:t>
      </w:r>
    </w:p>
    <w:p w14:paraId="315FA52C" w14:textId="77777777" w:rsidR="00580B54" w:rsidRDefault="00F222C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3D506080" w14:textId="77777777" w:rsidR="00580B54" w:rsidRDefault="00580B54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</w:p>
    <w:p w14:paraId="4F92EE55" w14:textId="77777777" w:rsidR="00580B54" w:rsidRDefault="00F222C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- формирование компетенций на основе</w:t>
      </w:r>
      <w:r>
        <w:rPr>
          <w:color w:val="000000" w:themeColor="text1"/>
          <w:sz w:val="26"/>
          <w:szCs w:val="26"/>
        </w:rPr>
        <w:t xml:space="preserve"> принципов развития и закономерностей функционирования организации, основных методов поиска информации, для решения поставленной задачи по различным типам запросов;</w:t>
      </w:r>
    </w:p>
    <w:p w14:paraId="52CE18EE" w14:textId="77777777" w:rsidR="00580B54" w:rsidRDefault="00F222C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формирование у обучающихся умений осуществлять поиск информации, для решения поставленной</w:t>
      </w:r>
      <w:r>
        <w:rPr>
          <w:color w:val="000000" w:themeColor="text1"/>
          <w:sz w:val="26"/>
          <w:szCs w:val="26"/>
        </w:rPr>
        <w:t xml:space="preserve"> задачи по различным типам запросов;</w:t>
      </w:r>
    </w:p>
    <w:p w14:paraId="479F4B6F" w14:textId="77777777" w:rsidR="00580B54" w:rsidRDefault="00F222C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формирование у обучающихся навыков поиска, обработки и статистического анализа данных информации, для решения поставленной задачи по различным типам запросов, в т.ч. </w:t>
      </w:r>
      <w:r>
        <w:rPr>
          <w:bCs/>
          <w:color w:val="000000" w:themeColor="text1"/>
          <w:sz w:val="26"/>
          <w:szCs w:val="26"/>
        </w:rPr>
        <w:t>формирование отчета по учебной практике как итога с</w:t>
      </w:r>
      <w:r>
        <w:rPr>
          <w:bCs/>
          <w:color w:val="000000" w:themeColor="text1"/>
          <w:sz w:val="26"/>
          <w:szCs w:val="26"/>
        </w:rPr>
        <w:t>амостоятельного исследования,</w:t>
      </w:r>
      <w:r>
        <w:rPr>
          <w:color w:val="000000" w:themeColor="text1"/>
          <w:sz w:val="26"/>
          <w:szCs w:val="26"/>
        </w:rPr>
        <w:t xml:space="preserve"> систематизации и обобщения фактологического материала.</w:t>
      </w:r>
    </w:p>
    <w:p w14:paraId="451DCD85" w14:textId="77777777" w:rsidR="00580B54" w:rsidRDefault="00F222C7">
      <w:pPr>
        <w:pStyle w:val="af0"/>
        <w:spacing w:before="0" w:beforeAutospacing="0" w:after="0" w:afterAutospacing="0" w:line="360" w:lineRule="auto"/>
        <w:ind w:firstLine="709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Места (место) проведения практики</w:t>
      </w:r>
      <w:r>
        <w:rPr>
          <w:color w:val="000000" w:themeColor="text1"/>
          <w:sz w:val="26"/>
          <w:szCs w:val="26"/>
        </w:rPr>
        <w:t>: профильные организации всех</w:t>
      </w:r>
      <w:r>
        <w:rPr>
          <w:rFonts w:eastAsia="Times New Roman"/>
          <w:color w:val="000000" w:themeColor="text1"/>
          <w:sz w:val="26"/>
          <w:szCs w:val="26"/>
        </w:rPr>
        <w:t xml:space="preserve"> форм собственности и организационно-правового статуса</w:t>
      </w:r>
      <w:r>
        <w:rPr>
          <w:color w:val="000000" w:themeColor="text1"/>
          <w:sz w:val="26"/>
          <w:szCs w:val="26"/>
        </w:rPr>
        <w:t xml:space="preserve">, структурные подразделения вуза. Инвалидам </w:t>
      </w:r>
      <w:r>
        <w:rPr>
          <w:color w:val="000000" w:themeColor="text1"/>
          <w:sz w:val="26"/>
          <w:szCs w:val="26"/>
        </w:rPr>
        <w:t>предоставляются места практик по их желанию с учетом их возможностей и особенностей.</w:t>
      </w:r>
    </w:p>
    <w:p w14:paraId="23624C3F" w14:textId="77777777" w:rsidR="00580B54" w:rsidRDefault="00F222C7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Распределение обучающихся на базы практики осуществляется кафедрой, на основе выбранной им темы научных исследований. Место для прохождения практики бакалавры могут искать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самостоятельно, посещая собеседования. </w:t>
      </w:r>
    </w:p>
    <w:p w14:paraId="0D13DA11" w14:textId="77777777" w:rsidR="00580B54" w:rsidRDefault="00F222C7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Направление обучающихся на практику производится на основе договоров, заключенных между ДВФВАВТ и базой практики (Приложение 1) оформляется приказом директора.</w:t>
      </w:r>
    </w:p>
    <w:p w14:paraId="4DA17519" w14:textId="77777777" w:rsidR="00580B54" w:rsidRDefault="00F222C7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rFonts w:eastAsia="Times New Roman"/>
          <w:bCs/>
          <w:color w:val="000000" w:themeColor="text1"/>
          <w:sz w:val="26"/>
          <w:szCs w:val="26"/>
        </w:rPr>
        <w:t xml:space="preserve">Учебная (ознакомительная) практика, для </w:t>
      </w:r>
      <w:r>
        <w:rPr>
          <w:color w:val="000000" w:themeColor="text1"/>
          <w:sz w:val="26"/>
          <w:szCs w:val="26"/>
        </w:rPr>
        <w:t>обучающихся очн</w:t>
      </w:r>
      <w:r>
        <w:rPr>
          <w:color w:val="000000" w:themeColor="text1"/>
          <w:sz w:val="26"/>
          <w:szCs w:val="26"/>
        </w:rPr>
        <w:t>ой формы обучения проводится в 2 семестре.</w:t>
      </w:r>
    </w:p>
    <w:p w14:paraId="46161F64" w14:textId="77777777" w:rsidR="00580B54" w:rsidRDefault="00580B54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6"/>
          <w:szCs w:val="26"/>
        </w:rPr>
      </w:pPr>
    </w:p>
    <w:p w14:paraId="59BF1AF7" w14:textId="77777777" w:rsidR="00580B54" w:rsidRDefault="00F222C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6"/>
          <w:szCs w:val="26"/>
        </w:rPr>
        <w:t>2. ОБЯЗАННОСТИ УЧАСТНИКОВ ПРАКТИКИ</w:t>
      </w:r>
    </w:p>
    <w:p w14:paraId="137A5531" w14:textId="77777777" w:rsidR="00580B54" w:rsidRDefault="00F222C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5722FC03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742AD64E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Заключение договоров о </w:t>
      </w:r>
      <w:r>
        <w:rPr>
          <w:rFonts w:eastAsia="Times New Roman"/>
          <w:color w:val="000000" w:themeColor="text1"/>
          <w:sz w:val="26"/>
          <w:szCs w:val="26"/>
        </w:rPr>
        <w:t>сотрудничестве с организациями (предприятиями, учреждениями);</w:t>
      </w:r>
    </w:p>
    <w:p w14:paraId="2A6C58A9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обучающимся;</w:t>
      </w:r>
    </w:p>
    <w:p w14:paraId="19921BA5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Распределение обучающихся по базам практики;</w:t>
      </w:r>
    </w:p>
    <w:p w14:paraId="153B5106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Выдача направлений на практику; </w:t>
      </w:r>
    </w:p>
    <w:p w14:paraId="1FA022FB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Выда</w:t>
      </w:r>
      <w:r>
        <w:rPr>
          <w:rFonts w:eastAsia="Times New Roman"/>
          <w:color w:val="000000" w:themeColor="text1"/>
          <w:sz w:val="26"/>
          <w:szCs w:val="26"/>
        </w:rPr>
        <w:t>ча дневников прохождения практики;</w:t>
      </w:r>
    </w:p>
    <w:p w14:paraId="5D6ABBD1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lastRenderedPageBreak/>
        <w:t>Контроль прохождения обучающимися практики, в том числе посещение баз практики;</w:t>
      </w:r>
    </w:p>
    <w:p w14:paraId="62B42973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Прием и регистрация на кафедре отчетов;</w:t>
      </w:r>
    </w:p>
    <w:p w14:paraId="34A70987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Проверка отчётов по практике;</w:t>
      </w:r>
    </w:p>
    <w:p w14:paraId="07255757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Организация защиты отчётов о практике;</w:t>
      </w:r>
    </w:p>
    <w:p w14:paraId="3E94492C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Оформление зачётно-экзаменационн</w:t>
      </w:r>
      <w:r>
        <w:rPr>
          <w:rFonts w:eastAsia="Times New Roman"/>
          <w:color w:val="000000" w:themeColor="text1"/>
          <w:sz w:val="26"/>
          <w:szCs w:val="26"/>
        </w:rPr>
        <w:t>ых ведомостей по результатам защиты отчётов по практике и представление их в деканат экономического факультета;</w:t>
      </w:r>
    </w:p>
    <w:p w14:paraId="59C7E909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6543E61E" w14:textId="77777777" w:rsidR="00580B54" w:rsidRDefault="00F222C7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Передача специалистом кафедры </w:t>
      </w:r>
      <w:r>
        <w:rPr>
          <w:rFonts w:eastAsia="Times New Roman"/>
          <w:color w:val="000000" w:themeColor="text1"/>
          <w:sz w:val="26"/>
          <w:szCs w:val="26"/>
        </w:rPr>
        <w:t>по УМР отчётов по практике в архив с оформлением соответствующей документации.</w:t>
      </w:r>
    </w:p>
    <w:p w14:paraId="78E003A8" w14:textId="77777777" w:rsidR="00580B54" w:rsidRDefault="00F222C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Обучающийся, проходящий практику, обязан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44F9406A" w14:textId="77777777" w:rsidR="00580B54" w:rsidRDefault="00F222C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Изучить программу практики;</w:t>
      </w:r>
    </w:p>
    <w:p w14:paraId="2928EA11" w14:textId="77777777" w:rsidR="00580B54" w:rsidRDefault="00F222C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Пройти практику в установленный графиком учебного процесса срок;</w:t>
      </w:r>
    </w:p>
    <w:p w14:paraId="21A85390" w14:textId="77777777" w:rsidR="00580B54" w:rsidRDefault="00F222C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>
        <w:rPr>
          <w:rFonts w:ascii="Times New Roman" w:eastAsia="Times New Roman" w:hAnsi="Times New Roman" w:cs="Times New Roman"/>
          <w:color w:val="000000" w:themeColor="text1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работниками;</w:t>
      </w:r>
    </w:p>
    <w:p w14:paraId="519A766E" w14:textId="77777777" w:rsidR="00580B54" w:rsidRDefault="00F222C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предприятия (организации);</w:t>
      </w:r>
    </w:p>
    <w:p w14:paraId="2DBE3FDD" w14:textId="77777777" w:rsidR="00580B54" w:rsidRDefault="00F222C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ния) может налагать на обучающегося взыскания с последующим сообщением в ДВФВАВТ);</w:t>
      </w:r>
    </w:p>
    <w:p w14:paraId="76A4DC52" w14:textId="77777777" w:rsidR="00580B54" w:rsidRDefault="00F222C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Полностью выполнить программу практики;</w:t>
      </w:r>
    </w:p>
    <w:p w14:paraId="2DA52A3B" w14:textId="77777777" w:rsidR="00580B54" w:rsidRDefault="00F222C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8"/>
          <w:sz w:val="26"/>
          <w:szCs w:val="26"/>
        </w:rPr>
        <w:t xml:space="preserve">Оформить надлежащим образом отчет о практике и подготовиться к его 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защите;</w:t>
      </w:r>
    </w:p>
    <w:p w14:paraId="3451D766" w14:textId="77777777" w:rsidR="00580B54" w:rsidRDefault="00F222C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7"/>
          <w:sz w:val="26"/>
          <w:szCs w:val="26"/>
        </w:rPr>
        <w:t>Представить в установленные сроки необходимую документацию</w:t>
      </w:r>
      <w:r>
        <w:rPr>
          <w:rFonts w:ascii="Times New Roman" w:eastAsia="Times New Roman" w:hAnsi="Times New Roman" w:cs="Times New Roman"/>
          <w:color w:val="000000" w:themeColor="text1"/>
          <w:spacing w:val="7"/>
          <w:sz w:val="26"/>
          <w:szCs w:val="26"/>
        </w:rPr>
        <w:t xml:space="preserve"> на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кафедру.</w:t>
      </w:r>
    </w:p>
    <w:p w14:paraId="42C14636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Во время прохождения практики обучающиеся имеют право:</w:t>
      </w:r>
    </w:p>
    <w:p w14:paraId="0BAF5D83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61A32089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Пользоваться информационными ресурсами с разрешения руководителя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организации и руководителей структурных подразделений;</w:t>
      </w:r>
    </w:p>
    <w:p w14:paraId="4A241F94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программы практики;</w:t>
      </w:r>
    </w:p>
    <w:p w14:paraId="66DC5B9C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2EB370A0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5. Получать консультации специалистов по вопросам программы практики;</w:t>
      </w:r>
    </w:p>
    <w:p w14:paraId="34F474C1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6. Пользоваться услугами подразделений непроизводственной сферы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организации, учреждения (столовой, медпункта и т.д.).</w:t>
      </w:r>
    </w:p>
    <w:p w14:paraId="212FE6A8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45B08D01" w14:textId="77777777" w:rsidR="00580B54" w:rsidRDefault="00F222C7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проводит не позднее, чем за 10 дней до начала практики, организационное собрание с распределением мест практики среди 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бучающихся; </w:t>
      </w:r>
    </w:p>
    <w:p w14:paraId="211E2E44" w14:textId="77777777" w:rsidR="00580B54" w:rsidRDefault="00F222C7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1DE1A472" w14:textId="77777777" w:rsidR="00580B54" w:rsidRDefault="00F222C7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согласовывает с должностными лицами организаций (учреждений) все вопросы, касающиеся прохождения практики, содержание индивидуальных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заданий;</w:t>
      </w:r>
    </w:p>
    <w:p w14:paraId="746E76AA" w14:textId="77777777" w:rsidR="00580B54" w:rsidRDefault="00F222C7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выдаёт индивидуальные задания на прохождение практики;</w:t>
      </w:r>
    </w:p>
    <w:p w14:paraId="4CCB3C03" w14:textId="77777777" w:rsidR="00580B54" w:rsidRDefault="00F222C7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выдает план-график прохождения практики;</w:t>
      </w:r>
    </w:p>
    <w:p w14:paraId="2BCA1A6E" w14:textId="77777777" w:rsidR="00580B54" w:rsidRDefault="00F222C7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0364B18D" w14:textId="77777777" w:rsidR="00580B54" w:rsidRDefault="00F222C7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проводит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консультации по практике согласно установленному графику;</w:t>
      </w:r>
    </w:p>
    <w:p w14:paraId="48FC1B8E" w14:textId="77777777" w:rsidR="00580B54" w:rsidRDefault="00F222C7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0AB9EC4F" w14:textId="77777777" w:rsidR="00580B54" w:rsidRDefault="00F222C7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отчитывается о подготовке, ходе и результата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х практики на заседаниях кафедры.</w:t>
      </w:r>
    </w:p>
    <w:p w14:paraId="19AB3E63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14:paraId="59850B78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6015DA93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2. Знакомит обучающихся с организацией работы на рабочем месте практиканта;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416F2D64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3. Помогает правильно выполнять задания на рабочем месте;</w:t>
      </w:r>
    </w:p>
    <w:p w14:paraId="612D360F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1E7FCA66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5. Контролирует выполнение обучающимися программы практики; </w:t>
      </w:r>
    </w:p>
    <w:p w14:paraId="27846294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6. Консультирует по вопросам, связанн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ым с выполнением программы и заданий практики, содействует в подборе необходимых материалов;</w:t>
      </w:r>
    </w:p>
    <w:p w14:paraId="1CC69219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14:paraId="08DF83C1" w14:textId="77777777" w:rsidR="00580B54" w:rsidRDefault="00F222C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8. Составляет характеристику о работе обучающегося – практиканта.</w:t>
      </w:r>
    </w:p>
    <w:p w14:paraId="01CE3F36" w14:textId="77777777" w:rsidR="00580B54" w:rsidRDefault="00580B54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05BA1A7" w14:textId="77777777" w:rsidR="00580B54" w:rsidRDefault="00F222C7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ТИП ПРАКТИКИ, СПОСОБЫ И ФОРМЫ ЕЁ ПРОВЕДЕНИЯ</w:t>
      </w:r>
    </w:p>
    <w:p w14:paraId="365575DD" w14:textId="77777777" w:rsidR="00580B54" w:rsidRDefault="00F222C7">
      <w:pPr>
        <w:pStyle w:val="afa"/>
        <w:spacing w:line="360" w:lineRule="auto"/>
        <w:ind w:left="0" w:firstLine="720"/>
        <w:jc w:val="both"/>
        <w:rPr>
          <w:b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Согласно п. 6.2 и 6.7ФГОС ВО по направлению подготовки 38.03.01 «Экономика»</w:t>
      </w:r>
      <w:r>
        <w:rPr>
          <w:color w:val="000000" w:themeColor="text1"/>
          <w:sz w:val="26"/>
          <w:szCs w:val="26"/>
          <w:shd w:val="clear" w:color="auto" w:fill="FFFFFF"/>
        </w:rPr>
        <w:t>:</w:t>
      </w:r>
    </w:p>
    <w:p w14:paraId="079762E0" w14:textId="77777777" w:rsidR="00580B54" w:rsidRDefault="00F222C7">
      <w:pPr>
        <w:pStyle w:val="2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  <w:t xml:space="preserve">- </w:t>
      </w:r>
      <w:r>
        <w:rPr>
          <w:rFonts w:ascii="Times New Roman" w:hAnsi="Times New Roman" w:cs="Times New Roman"/>
          <w:i/>
          <w:color w:val="000000" w:themeColor="text1"/>
        </w:rPr>
        <w:t>вид практики</w:t>
      </w:r>
      <w:r>
        <w:rPr>
          <w:rFonts w:ascii="Times New Roman" w:hAnsi="Times New Roman" w:cs="Times New Roman"/>
          <w:color w:val="000000" w:themeColor="text1"/>
        </w:rPr>
        <w:t xml:space="preserve">: </w:t>
      </w:r>
      <w:r>
        <w:rPr>
          <w:rFonts w:ascii="Times New Roman" w:hAnsi="Times New Roman" w:cs="Times New Roman"/>
          <w:b w:val="0"/>
          <w:color w:val="000000" w:themeColor="text1"/>
        </w:rPr>
        <w:t>учебная;</w:t>
      </w:r>
    </w:p>
    <w:p w14:paraId="55B8D8B5" w14:textId="77777777" w:rsidR="00580B54" w:rsidRDefault="00F222C7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тип практики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: ознакомительная</w:t>
      </w:r>
    </w:p>
    <w:p w14:paraId="2F5E6D79" w14:textId="77777777" w:rsidR="00580B54" w:rsidRDefault="00F222C7">
      <w:pPr>
        <w:pStyle w:val="af0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Способы и места проведения практики</w:t>
      </w:r>
      <w:r>
        <w:rPr>
          <w:color w:val="000000" w:themeColor="text1"/>
          <w:sz w:val="26"/>
          <w:szCs w:val="26"/>
        </w:rPr>
        <w:t xml:space="preserve">: стационарная, выездная. </w:t>
      </w:r>
    </w:p>
    <w:p w14:paraId="549A8D01" w14:textId="77777777" w:rsidR="00580B54" w:rsidRDefault="00F222C7">
      <w:pPr>
        <w:pStyle w:val="af0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Форма проведения практики</w:t>
      </w:r>
      <w:r>
        <w:rPr>
          <w:color w:val="000000" w:themeColor="text1"/>
          <w:sz w:val="26"/>
          <w:szCs w:val="26"/>
        </w:rPr>
        <w:t>: путем чередования с реализацией иных компонентов ОПОП ВО.</w:t>
      </w:r>
    </w:p>
    <w:p w14:paraId="4820353B" w14:textId="77777777" w:rsidR="00580B54" w:rsidRDefault="00F222C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итогам прохождения учебной практики обучающийся должен продемонстрировать сформированность компетенций, перечень которых и планируемые резуль</w:t>
      </w:r>
      <w:r>
        <w:rPr>
          <w:color w:val="000000" w:themeColor="text1"/>
          <w:sz w:val="26"/>
          <w:szCs w:val="26"/>
        </w:rPr>
        <w:t>таты практической подготовки, соотнесенные с планируемыми результатами освоения основной профессиональной образовательной программы представлены в таблице 1.</w:t>
      </w:r>
    </w:p>
    <w:p w14:paraId="16A6F86B" w14:textId="77777777" w:rsidR="00580B54" w:rsidRDefault="00F222C7">
      <w:pPr>
        <w:spacing w:after="0" w:line="360" w:lineRule="auto"/>
        <w:jc w:val="right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Таблица 1</w:t>
      </w:r>
    </w:p>
    <w:p w14:paraId="1E94EE80" w14:textId="77777777" w:rsidR="00580B54" w:rsidRDefault="00F222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универсальных и 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прохождении практики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2833"/>
        <w:gridCol w:w="991"/>
        <w:gridCol w:w="4238"/>
      </w:tblGrid>
      <w:tr w:rsidR="00580B54" w14:paraId="0D65AFD8" w14:textId="77777777">
        <w:trPr>
          <w:trHeight w:val="119"/>
          <w:jc w:val="center"/>
        </w:trPr>
        <w:tc>
          <w:tcPr>
            <w:tcW w:w="925" w:type="pct"/>
            <w:vAlign w:val="center"/>
          </w:tcPr>
          <w:p w14:paraId="528E5EDE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bookmarkStart w:id="0" w:name="_Hlk95847105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Код и наименование</w:t>
            </w:r>
          </w:p>
          <w:p w14:paraId="3ADA5798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компетенции</w:t>
            </w:r>
          </w:p>
        </w:tc>
        <w:tc>
          <w:tcPr>
            <w:tcW w:w="1432" w:type="pct"/>
            <w:vAlign w:val="center"/>
          </w:tcPr>
          <w:p w14:paraId="655F401A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Код и наименование</w:t>
            </w:r>
          </w:p>
          <w:p w14:paraId="122B1624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индикатора достижения</w:t>
            </w:r>
          </w:p>
          <w:p w14:paraId="19FD1DC0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softHyphen/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1E6B0AD8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Планируемые результаты обучения</w:t>
            </w:r>
          </w:p>
          <w:p w14:paraId="0B8BCDE0" w14:textId="77777777" w:rsidR="00580B54" w:rsidRDefault="00F222C7">
            <w:pPr>
              <w:spacing w:after="0" w:line="240" w:lineRule="auto"/>
              <w:ind w:right="-84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по дисциплине (ЗУН)</w:t>
            </w:r>
          </w:p>
        </w:tc>
      </w:tr>
      <w:tr w:rsidR="00580B54" w14:paraId="171D55A7" w14:textId="77777777">
        <w:trPr>
          <w:trHeight w:val="43"/>
          <w:jc w:val="center"/>
        </w:trPr>
        <w:tc>
          <w:tcPr>
            <w:tcW w:w="925" w:type="pct"/>
            <w:vMerge w:val="restart"/>
          </w:tcPr>
          <w:p w14:paraId="11179E0E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УК-1.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432" w:type="pct"/>
            <w:vMerge w:val="restart"/>
          </w:tcPr>
          <w:p w14:paraId="5217357C" w14:textId="77777777" w:rsidR="00580B54" w:rsidRDefault="00F222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ИД-2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5F6BAAF0" w14:textId="77777777" w:rsidR="00580B54" w:rsidRDefault="00580B5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089B1AC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D71F051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</w:tr>
      <w:tr w:rsidR="00580B54" w14:paraId="35655A45" w14:textId="77777777">
        <w:trPr>
          <w:trHeight w:val="43"/>
          <w:jc w:val="center"/>
        </w:trPr>
        <w:tc>
          <w:tcPr>
            <w:tcW w:w="9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6BB5D1" w14:textId="77777777" w:rsidR="00580B54" w:rsidRDefault="00580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E2AFE13" w14:textId="77777777" w:rsidR="00580B54" w:rsidRDefault="00580B5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261EF00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21AB382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ов;</w:t>
            </w:r>
          </w:p>
        </w:tc>
      </w:tr>
      <w:tr w:rsidR="00580B54" w14:paraId="56C66710" w14:textId="77777777">
        <w:trPr>
          <w:trHeight w:val="43"/>
          <w:jc w:val="center"/>
        </w:trPr>
        <w:tc>
          <w:tcPr>
            <w:tcW w:w="9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C44CCF4" w14:textId="77777777" w:rsidR="00580B54" w:rsidRDefault="00580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67775D8" w14:textId="77777777" w:rsidR="00580B54" w:rsidRDefault="00580B5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FF0CB10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3AB1EBA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</w:tr>
      <w:tr w:rsidR="00580B54" w14:paraId="77567558" w14:textId="77777777">
        <w:trPr>
          <w:trHeight w:val="43"/>
          <w:jc w:val="center"/>
        </w:trPr>
        <w:tc>
          <w:tcPr>
            <w:tcW w:w="925" w:type="pct"/>
            <w:vMerge w:val="restart"/>
          </w:tcPr>
          <w:p w14:paraId="146CB213" w14:textId="77777777" w:rsidR="00580B54" w:rsidRDefault="00F222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 xml:space="preserve">ОПК-2 </w:t>
            </w:r>
          </w:p>
          <w:p w14:paraId="28F82D8A" w14:textId="77777777" w:rsidR="00580B54" w:rsidRDefault="00F222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432" w:type="pct"/>
            <w:vMerge w:val="restart"/>
          </w:tcPr>
          <w:p w14:paraId="53F7C82B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3C70CEF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6481B91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:rsidR="00580B54" w14:paraId="40353A04" w14:textId="77777777">
        <w:trPr>
          <w:trHeight w:val="117"/>
          <w:jc w:val="center"/>
        </w:trPr>
        <w:tc>
          <w:tcPr>
            <w:tcW w:w="925" w:type="pct"/>
            <w:vMerge/>
            <w:tcBorders>
              <w:left w:val="single" w:sz="6" w:space="0" w:color="000000"/>
            </w:tcBorders>
            <w:vAlign w:val="center"/>
          </w:tcPr>
          <w:p w14:paraId="4AE0B1D8" w14:textId="77777777" w:rsidR="00580B54" w:rsidRDefault="00580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pct"/>
            <w:vMerge/>
          </w:tcPr>
          <w:p w14:paraId="2913957E" w14:textId="77777777" w:rsidR="00580B54" w:rsidRDefault="00580B5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F5ADD6F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BEDE34A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осуществлять сбор,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обработку и статистический анализ данных, необходимых для решения поставленных экономических задач.</w:t>
            </w:r>
          </w:p>
        </w:tc>
      </w:tr>
      <w:tr w:rsidR="00580B54" w14:paraId="7C0B6A58" w14:textId="77777777">
        <w:trPr>
          <w:trHeight w:val="475"/>
          <w:jc w:val="center"/>
        </w:trPr>
        <w:tc>
          <w:tcPr>
            <w:tcW w:w="925" w:type="pct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4FF84C4" w14:textId="77777777" w:rsidR="00580B54" w:rsidRDefault="00580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pct"/>
            <w:vMerge/>
            <w:tcBorders>
              <w:bottom w:val="single" w:sz="6" w:space="0" w:color="000000"/>
            </w:tcBorders>
          </w:tcPr>
          <w:p w14:paraId="699540D2" w14:textId="77777777" w:rsidR="00580B54" w:rsidRDefault="00580B5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DE4AE87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9083CA5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навыками сбора, обработки и статистического анализа данных, необходимых для решения поставленных экономических задач; систематизации и обобщения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фактологического материала</w:t>
            </w:r>
          </w:p>
        </w:tc>
      </w:tr>
      <w:bookmarkEnd w:id="0"/>
    </w:tbl>
    <w:p w14:paraId="5CFB9B17" w14:textId="77777777" w:rsidR="00580B54" w:rsidRDefault="00580B5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B79BB90" w14:textId="77777777" w:rsidR="00580B54" w:rsidRDefault="00580B5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81D66F8" w14:textId="77777777" w:rsidR="00580B54" w:rsidRDefault="00F222C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 СТРУКТУРА И СОДЕРЖАНИЕ ПРАКТИКИ</w:t>
      </w:r>
    </w:p>
    <w:p w14:paraId="2B0401E6" w14:textId="77777777" w:rsidR="00580B54" w:rsidRDefault="00F222C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Последовательность проведения этапов учебной практики приведено в таблице 2.</w:t>
      </w:r>
    </w:p>
    <w:p w14:paraId="53C9AB2C" w14:textId="77777777" w:rsidR="00580B54" w:rsidRDefault="00F222C7">
      <w:pPr>
        <w:spacing w:after="0"/>
        <w:ind w:firstLine="708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</w:t>
      </w:r>
    </w:p>
    <w:p w14:paraId="7AB88FEC" w14:textId="77777777" w:rsidR="00580B54" w:rsidRDefault="00F222C7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Последовательность проведения этапов учебной практики </w:t>
      </w:r>
    </w:p>
    <w:tbl>
      <w:tblPr>
        <w:tblStyle w:val="af1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580B54" w14:paraId="28D2399E" w14:textId="77777777">
        <w:trPr>
          <w:trHeight w:val="33"/>
        </w:trPr>
        <w:tc>
          <w:tcPr>
            <w:tcW w:w="2547" w:type="dxa"/>
            <w:vAlign w:val="center"/>
          </w:tcPr>
          <w:p w14:paraId="157641E1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Разделы </w:t>
            </w:r>
          </w:p>
          <w:p w14:paraId="74CA1300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0747E508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6C2A2B76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:rsidR="00580B54" w14:paraId="01C23E11" w14:textId="77777777">
        <w:trPr>
          <w:trHeight w:val="33"/>
        </w:trPr>
        <w:tc>
          <w:tcPr>
            <w:tcW w:w="2547" w:type="dxa"/>
            <w:vAlign w:val="center"/>
          </w:tcPr>
          <w:p w14:paraId="23F91DAB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26F3F699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Знакомство с целями и задачами, содержанием и сроками практики, видами деятельности 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78481E60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580B54" w14:paraId="7CEFD114" w14:textId="77777777">
        <w:trPr>
          <w:trHeight w:val="33"/>
        </w:trPr>
        <w:tc>
          <w:tcPr>
            <w:tcW w:w="2547" w:type="dxa"/>
            <w:vAlign w:val="center"/>
          </w:tcPr>
          <w:p w14:paraId="13D3C8F4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3ED0E3A7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6EBA522F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Общее ознакомление с организацией, анализ структуры управления организацией; ознакомление с правовой и нормативно-справочной документацией, регламентирующих деятельность организации (структурном подразделении).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бор, обработка и систематизация практическог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о материала (основные показатели, характеризующие деятельность хозяйствующих субъектов; виды расчетов экономических показателей). Мониторинг законодательства и нормативно - правовых актов, регулирующих сферу деятельности профильной организации. Участие в 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роведении исследований социально-экономических проблем и процессов. Систематизация основных подходов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580B54" w14:paraId="78989C64" w14:textId="77777777">
        <w:trPr>
          <w:trHeight w:val="752"/>
        </w:trPr>
        <w:tc>
          <w:tcPr>
            <w:tcW w:w="2547" w:type="dxa"/>
            <w:vAlign w:val="center"/>
          </w:tcPr>
          <w:p w14:paraId="1734DDC9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622D22B0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Подведение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организации (предприятия), защита отчета.</w:t>
            </w:r>
          </w:p>
        </w:tc>
      </w:tr>
    </w:tbl>
    <w:p w14:paraId="11B49C18" w14:textId="77777777" w:rsidR="00580B54" w:rsidRDefault="00F222C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58D5109F" w14:textId="77777777" w:rsidR="00580B54" w:rsidRDefault="00F222C7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.1. Организация практики</w:t>
      </w:r>
    </w:p>
    <w:p w14:paraId="00EB7DAE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предприятия и учреждения, соответствующие направлению подготовки. С перечнем баз практики можно ознакомиться на сайте вуза: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1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http://dvf-vavt.ru/biblioteka1/elektro_obraz_resursy1/elektronnaya_biblioteka_dvf_vavt/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5412E7C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10A146AF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хара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16215B47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ороны,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соответствующей производственной нормативно-правовой базы, необходимой и достаточной для прохождения практики;</w:t>
      </w:r>
    </w:p>
    <w:p w14:paraId="18B77302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50C3E0C1" w14:textId="77777777" w:rsidR="00580B54" w:rsidRDefault="00F222C7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рекомендаций профессорско-преподавательско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го состава выпускающей кафедры в отношении отдельных обучающихся;</w:t>
      </w:r>
    </w:p>
    <w:p w14:paraId="05921B77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наличия у ДВФ ВАВТ </w:t>
      </w:r>
      <w:bookmarkStart w:id="1" w:name="_Hlk222347218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Минэкономразвития России </w:t>
      </w:r>
      <w:bookmarkEnd w:id="1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 организациями договорных отношений.</w:t>
      </w:r>
    </w:p>
    <w:p w14:paraId="5134656B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Основанием для направления обучающегося на базу практики является заключённый договор,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подтверждающий взаимную договоренность (согласие) организации (учреждения) и вуза о прохождении обучающимся практики.</w:t>
      </w:r>
    </w:p>
    <w:p w14:paraId="622394C2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Допускается самостоятельный выбор обучающимися базы практики, но при условии обязательного согласования с выпускающей кафедрой и индивидуа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льного договора с вузом.</w:t>
      </w:r>
    </w:p>
    <w:p w14:paraId="0A0EBCFB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ДВФ ВАВТ по представлению выпускающей кафедрой:</w:t>
      </w:r>
    </w:p>
    <w:p w14:paraId="7274AF3D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 случае отсутствия возможности прохождения практики обучающимся в базовых орган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изациях (учреждениях);</w:t>
      </w:r>
    </w:p>
    <w:p w14:paraId="0173B0FF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14:paraId="4E59E799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6A16C4ED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Ответственность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068DB66E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Для проведения п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рактики назначаются два руководителя – руководитель от ДВФ ВАВТ и руководитель от организации (учреждения).</w:t>
      </w:r>
    </w:p>
    <w:p w14:paraId="059C56E2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59BDC310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Перед выходом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5FF12809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Одновременно с направлением на практику обучающиеся получают в библиотеке программу практики в эл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4199B856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Обучающиеся проходят практику без оплаты труда. При наличии вакан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414197A1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 момента приёма обучающихся-практикантов на вакантные должности на них распространяется общее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трудовое законодательство и правила внутреннего распорядка, действующие в организации (учреждении).</w:t>
      </w:r>
    </w:p>
    <w:p w14:paraId="0C62D3E8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возрасте до 18 лет (статья 19 ТК РФ) и не более 40 часов в неделю для обучающихся от 18 лет и старше (статья 91 ТК РФ).</w:t>
      </w:r>
    </w:p>
    <w:p w14:paraId="46682BA5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255F33E8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 ит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50571263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37694844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5D062C8C" w14:textId="77777777" w:rsidR="00580B54" w:rsidRDefault="00F222C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Обучающиеся, не 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50E7DA83" w14:textId="77777777" w:rsidR="00580B54" w:rsidRDefault="00F222C7">
      <w:pPr>
        <w:numPr>
          <w:ilvl w:val="1"/>
          <w:numId w:val="6"/>
        </w:numPr>
        <w:spacing w:after="0" w:line="360" w:lineRule="auto"/>
        <w:ind w:left="0"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Руководство практикой</w:t>
      </w:r>
    </w:p>
    <w:p w14:paraId="69B6C3C1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Организационное и учебно-м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етодическое руководство учебной практикой осуществляет выпускающая кафедра «Экономика и управление».</w:t>
      </w:r>
    </w:p>
    <w:p w14:paraId="2380C019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Текущее руководство практиками обучающихся ведется: </w:t>
      </w:r>
    </w:p>
    <w:p w14:paraId="1D5631A9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от ДВФ ВАВТ – сотрудником кафедры из числа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профессорско-преподавательского состава, уполномоченного приказом директора;</w:t>
      </w:r>
    </w:p>
    <w:p w14:paraId="0EBBEB2D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5A39DB76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Указанная в отчете информация может подтверждаться формами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бухгалтерской (финансовой) отчетности (копии), которые оформляются в виде приложений к отчету.</w:t>
      </w:r>
    </w:p>
    <w:p w14:paraId="78A52DF5" w14:textId="77777777" w:rsidR="00580B54" w:rsidRDefault="00580B54">
      <w:pPr>
        <w:spacing w:after="0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3E10603" w14:textId="77777777" w:rsidR="00580B54" w:rsidRDefault="00F222C7">
      <w:pPr>
        <w:tabs>
          <w:tab w:val="center" w:pos="4960"/>
          <w:tab w:val="left" w:pos="86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5. ПРОЦЕДУРА ПРАКТИКИ И ФОРМЫ ОТЧЕТНОСТИ</w:t>
      </w:r>
    </w:p>
    <w:p w14:paraId="1AB0A497" w14:textId="77777777" w:rsidR="00580B54" w:rsidRDefault="00F222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_Hlk30614078"/>
      <w:r>
        <w:rPr>
          <w:rFonts w:ascii="Times New Roman" w:hAnsi="Times New Roman" w:cs="Times New Roman"/>
          <w:color w:val="000000" w:themeColor="text1"/>
          <w:sz w:val="26"/>
          <w:szCs w:val="26"/>
        </w:rPr>
        <w:t>5.1. В процессе прохождения учебной практики обучающийся должен осуществить несколько обязательных организационных проц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едур.</w:t>
      </w:r>
    </w:p>
    <w:p w14:paraId="05A7064E" w14:textId="77777777" w:rsidR="00580B54" w:rsidRDefault="00F222C7">
      <w:pPr>
        <w:pStyle w:val="Default"/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1. </w:t>
      </w:r>
      <w:r>
        <w:rPr>
          <w:b/>
          <w:bCs/>
          <w:iCs/>
          <w:color w:val="000000" w:themeColor="text1"/>
          <w:sz w:val="26"/>
          <w:szCs w:val="26"/>
        </w:rPr>
        <w:t>Начало</w:t>
      </w:r>
      <w:r>
        <w:rPr>
          <w:b/>
          <w:bCs/>
          <w:i/>
          <w:i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практики по форме Приложения 2. Заполнение План-графика (см. Приложение 3)</w:t>
      </w:r>
      <w:r>
        <w:rPr>
          <w:bCs/>
          <w:color w:val="000000" w:themeColor="text1"/>
          <w:sz w:val="26"/>
          <w:szCs w:val="26"/>
        </w:rPr>
        <w:t xml:space="preserve">. </w:t>
      </w:r>
    </w:p>
    <w:p w14:paraId="73A9A2D1" w14:textId="77777777" w:rsidR="00580B54" w:rsidRDefault="00F222C7">
      <w:pPr>
        <w:pStyle w:val="Default"/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2. Процедура 2 – Обучающийся на основании задания, полученного от научного руководителя, приступает к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</w:t>
      </w:r>
      <w:r>
        <w:rPr>
          <w:color w:val="000000" w:themeColor="text1"/>
          <w:sz w:val="26"/>
          <w:szCs w:val="26"/>
        </w:rPr>
        <w:t xml:space="preserve">Р кафедры. </w:t>
      </w:r>
    </w:p>
    <w:p w14:paraId="4DD82CE0" w14:textId="77777777" w:rsidR="00580B54" w:rsidRDefault="00F222C7">
      <w:pPr>
        <w:pStyle w:val="Default"/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14:paraId="793E7E70" w14:textId="77777777" w:rsidR="00580B54" w:rsidRDefault="00F222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4.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Завершение –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Обучающийся, следующий день после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окончания практики, сдает отчет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 практике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тику, дневник.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проставить обучающемуся – свою резолюцию с надписью – результатом защиты, которым является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оценка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 выстави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ть дату и подпись.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Защита отчета по практике оценивается по 4-х балльной шкале, о чем делается запись в специальную ведомость, зачетную книжку и в приложение к диплому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После защиты отчета по практике, специалист по УМР кафедры «Экономика 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управление» передает под роспись ответственному лицу для систематизации в архив.</w:t>
      </w:r>
    </w:p>
    <w:p w14:paraId="6D85928F" w14:textId="77777777" w:rsidR="00580B54" w:rsidRDefault="00F222C7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38546C2A" w14:textId="77777777" w:rsidR="00580B54" w:rsidRDefault="00F222C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1. Титульный лист.</w:t>
      </w:r>
    </w:p>
    <w:p w14:paraId="19C6569C" w14:textId="77777777" w:rsidR="00580B54" w:rsidRDefault="00F222C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2. Индивидуальное задание </w:t>
      </w:r>
    </w:p>
    <w:p w14:paraId="68F55FDB" w14:textId="77777777" w:rsidR="00580B54" w:rsidRDefault="00F222C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3. План-график практики</w:t>
      </w:r>
    </w:p>
    <w:p w14:paraId="286B55D0" w14:textId="77777777" w:rsidR="00580B54" w:rsidRDefault="00F222C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4. Лист инструктажа по технике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безопасности</w:t>
      </w:r>
    </w:p>
    <w:p w14:paraId="38C7CCB4" w14:textId="77777777" w:rsidR="00580B54" w:rsidRDefault="00F222C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5. Характеристика</w:t>
      </w:r>
    </w:p>
    <w:p w14:paraId="6404DB72" w14:textId="77777777" w:rsidR="00580B54" w:rsidRDefault="00F222C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29639E40" w14:textId="77777777" w:rsidR="00580B54" w:rsidRDefault="00F222C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рохождения практики. </w:t>
      </w:r>
    </w:p>
    <w:p w14:paraId="6DBABE0F" w14:textId="77777777" w:rsidR="00580B54" w:rsidRDefault="00F222C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8. Список используемых источников.</w:t>
      </w:r>
    </w:p>
    <w:p w14:paraId="301A4A39" w14:textId="77777777" w:rsidR="00580B54" w:rsidRDefault="00F222C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9. Дневник прохождения практики.</w:t>
      </w:r>
    </w:p>
    <w:p w14:paraId="7B9E4173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змер шрифта 14,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TimesNewRoman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; размеры полей страниц: левое - 30 мм; правое - 15 мм; верхнее - 20 мм; нижнее 20 мм; выравнивание текста «по ширине». Автоматический перенос слов запрещен. Ссылки на источники «внутритекстовые», оформляются в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квадратных скобках [….],  нумерация сносок сквозная.</w:t>
      </w:r>
    </w:p>
    <w:p w14:paraId="0141C354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Страницы отчета нумеруются последовательно арабскими цифрами. Номер страницы указывается внизу страницы в центре, начиная с содержания (это вторая страница). На титульном листе номер страницы не ставится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52EF2C61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строчными буквами, жирным шрифтом (размер шрифта – 14). </w:t>
      </w:r>
    </w:p>
    <w:p w14:paraId="3C866E4A" w14:textId="77777777" w:rsidR="00580B54" w:rsidRDefault="00F222C7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lastRenderedPageBreak/>
        <w:t>Например:</w:t>
      </w:r>
    </w:p>
    <w:p w14:paraId="0C41E527" w14:textId="77777777" w:rsidR="00580B54" w:rsidRDefault="00F222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14:paraId="5700BB98" w14:textId="77777777" w:rsidR="00580B54" w:rsidRDefault="00580B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5229996C" w14:textId="77777777" w:rsidR="00580B54" w:rsidRDefault="00F222C7">
      <w:pPr>
        <w:pStyle w:val="afa"/>
        <w:numPr>
          <w:ilvl w:val="1"/>
          <w:numId w:val="2"/>
        </w:numPr>
        <w:spacing w:line="360" w:lineRule="auto"/>
        <w:jc w:val="both"/>
        <w:rPr>
          <w:rFonts w:eastAsia="Times New Roman"/>
          <w:b/>
          <w:bCs/>
          <w:color w:val="000000" w:themeColor="text1"/>
          <w:sz w:val="26"/>
          <w:szCs w:val="26"/>
        </w:rPr>
      </w:pPr>
      <w:r>
        <w:rPr>
          <w:rFonts w:eastAsia="Times New Roman"/>
          <w:b/>
          <w:bCs/>
          <w:color w:val="000000" w:themeColor="text1"/>
          <w:sz w:val="26"/>
          <w:szCs w:val="26"/>
        </w:rPr>
        <w:t>Сущность и классификация издержек</w:t>
      </w:r>
    </w:p>
    <w:p w14:paraId="20EFB0F5" w14:textId="77777777" w:rsidR="00580B54" w:rsidRDefault="00580B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26646FFC" w14:textId="77777777" w:rsidR="00580B54" w:rsidRDefault="00F222C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Тектс, текст, текст,текст, текст текст, текст,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текст, текст, текст, текст,текст, текст текст, текст, текст, текст ….….….,….</w:t>
      </w:r>
    </w:p>
    <w:bookmarkEnd w:id="2"/>
    <w:p w14:paraId="7628ED3C" w14:textId="77777777" w:rsidR="00580B54" w:rsidRDefault="00F222C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1B221D12" w14:textId="77777777" w:rsidR="00580B54" w:rsidRDefault="00F222C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Отчёт следует писать грамотн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14:paraId="06C20233" w14:textId="77777777" w:rsidR="00580B54" w:rsidRDefault="00F222C7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(Рис. 1, Таблица 1). </w:t>
      </w:r>
    </w:p>
    <w:p w14:paraId="5BDB1D04" w14:textId="77777777" w:rsidR="00580B54" w:rsidRDefault="00F222C7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Оформление таблиц пред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усматривает указание в правом верхнем углу слова «Таблица» и её порядкового номера, а на следующей строке в центре указывается наименование таблицы. </w:t>
      </w:r>
    </w:p>
    <w:tbl>
      <w:tblPr>
        <w:tblStyle w:val="af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580B54" w14:paraId="605C4EDF" w14:textId="77777777">
        <w:trPr>
          <w:trHeight w:val="1869"/>
        </w:trPr>
        <w:tc>
          <w:tcPr>
            <w:tcW w:w="10031" w:type="dxa"/>
          </w:tcPr>
          <w:p w14:paraId="7FF50F05" w14:textId="77777777" w:rsidR="00580B54" w:rsidRDefault="00F222C7">
            <w:pPr>
              <w:tabs>
                <w:tab w:val="left" w:pos="963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  <w:t>Например</w:t>
            </w:r>
          </w:p>
          <w:p w14:paraId="774E3A95" w14:textId="77777777" w:rsidR="00580B54" w:rsidRDefault="00F222C7">
            <w:pPr>
              <w:tabs>
                <w:tab w:val="left" w:pos="9639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Таблица 1</w:t>
            </w:r>
          </w:p>
          <w:p w14:paraId="0F2A6B6E" w14:textId="77777777" w:rsidR="00580B54" w:rsidRDefault="00F222C7">
            <w:pPr>
              <w:tabs>
                <w:tab w:val="left" w:pos="963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Эволюция научных теорий о развитии предпринимательства</w:t>
            </w:r>
          </w:p>
          <w:tbl>
            <w:tblPr>
              <w:tblStyle w:val="af1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580B54" w14:paraId="648E5AF0" w14:textId="77777777">
              <w:trPr>
                <w:trHeight w:val="475"/>
              </w:trPr>
              <w:tc>
                <w:tcPr>
                  <w:tcW w:w="4844" w:type="dxa"/>
                </w:tcPr>
                <w:p w14:paraId="696813D4" w14:textId="77777777" w:rsidR="00580B54" w:rsidRDefault="00F222C7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  <w:t xml:space="preserve">Наименование научной 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  <w:t>теории</w:t>
                  </w:r>
                </w:p>
              </w:tc>
              <w:tc>
                <w:tcPr>
                  <w:tcW w:w="4960" w:type="dxa"/>
                </w:tcPr>
                <w:p w14:paraId="58CDA70C" w14:textId="77777777" w:rsidR="00580B54" w:rsidRDefault="00F222C7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  <w:t>Авторы и дефиниции</w:t>
                  </w:r>
                </w:p>
              </w:tc>
            </w:tr>
            <w:tr w:rsidR="00580B54" w14:paraId="7A2E63F4" w14:textId="77777777">
              <w:trPr>
                <w:trHeight w:val="204"/>
              </w:trPr>
              <w:tc>
                <w:tcPr>
                  <w:tcW w:w="4844" w:type="dxa"/>
                </w:tcPr>
                <w:p w14:paraId="44439263" w14:textId="77777777" w:rsidR="00580B54" w:rsidRDefault="00580B54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960" w:type="dxa"/>
                </w:tcPr>
                <w:p w14:paraId="6F53BAB3" w14:textId="77777777" w:rsidR="00580B54" w:rsidRDefault="00580B54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14:paraId="60BD7C74" w14:textId="77777777" w:rsidR="00580B54" w:rsidRDefault="00580B54">
            <w:pPr>
              <w:tabs>
                <w:tab w:val="left" w:pos="9639"/>
              </w:tabs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14:paraId="504AADF5" w14:textId="77777777" w:rsidR="00580B54" w:rsidRDefault="00F222C7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Источник: составлено автором по данным []</w:t>
      </w:r>
    </w:p>
    <w:p w14:paraId="5C006DE3" w14:textId="77777777" w:rsidR="00580B54" w:rsidRDefault="00F222C7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17848E29" w14:textId="77777777" w:rsidR="00580B54" w:rsidRDefault="00F222C7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После каждой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таблицы должны следовать выводы.</w:t>
      </w:r>
    </w:p>
    <w:p w14:paraId="534E7590" w14:textId="77777777" w:rsidR="00580B54" w:rsidRDefault="00F222C7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af1"/>
        <w:tblW w:w="81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7"/>
      </w:tblGrid>
      <w:tr w:rsidR="00580B54" w14:paraId="5FF0FDF8" w14:textId="77777777">
        <w:trPr>
          <w:trHeight w:val="60"/>
          <w:jc w:val="center"/>
        </w:trPr>
        <w:tc>
          <w:tcPr>
            <w:tcW w:w="8187" w:type="dxa"/>
          </w:tcPr>
          <w:p w14:paraId="0400F7C6" w14:textId="77777777" w:rsidR="00580B54" w:rsidRDefault="00F222C7">
            <w:pPr>
              <w:tabs>
                <w:tab w:val="center" w:pos="3986"/>
                <w:tab w:val="left" w:pos="6035"/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  <w:lastRenderedPageBreak/>
              <w:t>Например</w:t>
            </w:r>
          </w:p>
          <w:p w14:paraId="342E0DF8" w14:textId="77777777" w:rsidR="00580B54" w:rsidRDefault="00F222C7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noProof/>
                <w:color w:val="000000" w:themeColor="text1"/>
                <w:sz w:val="26"/>
                <w:szCs w:val="26"/>
                <w:lang w:eastAsia="en-US"/>
              </w:rPr>
              <w:drawing>
                <wp:inline distT="0" distB="0" distL="0" distR="0" wp14:anchorId="7FE90025" wp14:editId="28B789C6">
                  <wp:extent cx="3736975" cy="1631950"/>
                  <wp:effectExtent l="0" t="0" r="0" b="6350"/>
                  <wp:docPr id="10" name="Рисунок 10" descr="https://www.advis.ru/images/36545CE2-EBDC-3C4D-81B9-6F86E1FFE0C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https://www.advis.ru/images/36545CE2-EBDC-3C4D-81B9-6F86E1FFE0C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5422" cy="1635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DAAEEB" w14:textId="77777777" w:rsidR="00580B54" w:rsidRDefault="00F222C7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Источник: []</w:t>
            </w:r>
          </w:p>
          <w:p w14:paraId="117566AF" w14:textId="77777777" w:rsidR="00580B54" w:rsidRDefault="00F222C7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Рисунок 1. Динамика выручки, млрд.руб.</w:t>
            </w:r>
          </w:p>
        </w:tc>
      </w:tr>
    </w:tbl>
    <w:p w14:paraId="3B4C0E5A" w14:textId="77777777" w:rsidR="00580B54" w:rsidRDefault="00580B54">
      <w:pPr>
        <w:tabs>
          <w:tab w:val="left" w:pos="9639"/>
        </w:tabs>
        <w:spacing w:after="0"/>
        <w:ind w:right="-2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CF64D0" w14:textId="77777777" w:rsidR="00580B54" w:rsidRDefault="00F222C7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Формулы располагают в центре строки, а их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025B82C4" w14:textId="77777777" w:rsidR="00580B54" w:rsidRDefault="00F222C7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Пример оформления формулы. Анализ влияния трудовых факторов на изменение выручки от прода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ж проводится на основе базовой формулы:</w:t>
      </w:r>
    </w:p>
    <w:p w14:paraId="0BB44EC8" w14:textId="77777777" w:rsidR="00580B54" w:rsidRDefault="00F222C7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ВП = Ч х ПТ,                                                                          (1)</w:t>
      </w:r>
    </w:p>
    <w:p w14:paraId="1F3EFD44" w14:textId="77777777" w:rsidR="00580B54" w:rsidRDefault="00F222C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где      Ч - среднесписочная численность работников,</w:t>
      </w:r>
    </w:p>
    <w:p w14:paraId="4E86E36C" w14:textId="77777777" w:rsidR="00580B54" w:rsidRDefault="00F222C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ПТ – производительность труда работников.</w:t>
      </w:r>
    </w:p>
    <w:p w14:paraId="27CF8D00" w14:textId="77777777" w:rsidR="00580B54" w:rsidRDefault="00F222C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В целом оформление текстовой ча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сти отчёта должно соответствовать правилам оформления выпускных квалификационных работ.</w:t>
      </w:r>
    </w:p>
    <w:p w14:paraId="6061043A" w14:textId="77777777" w:rsidR="00580B54" w:rsidRDefault="00F222C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04EC0D00" w14:textId="77777777" w:rsidR="00580B54" w:rsidRDefault="00F222C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Страница ка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ждого приложения начинается с указания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6EBB6A00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В общее количество стр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аниц отчёта приложения не входят.</w:t>
      </w:r>
    </w:p>
    <w:p w14:paraId="26DE7A43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вуза обучающимся.</w:t>
      </w:r>
    </w:p>
    <w:p w14:paraId="40052459" w14:textId="77777777" w:rsidR="00580B54" w:rsidRDefault="00F222C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bookmarkStart w:id="3" w:name="_Hlk30614113"/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Первым листом является титульный лист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Остальные части учебной практики формируются согласно очередности, указанной выше структуры отчета. Титульный лист не нумеруется.</w:t>
      </w:r>
    </w:p>
    <w:p w14:paraId="2050332A" w14:textId="77777777" w:rsidR="00580B54" w:rsidRDefault="00F222C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Приложения в виде проектов и копий основных документов по базе практики располагается в конце, после заключения, характеристик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и и списка литературы. </w:t>
      </w:r>
    </w:p>
    <w:p w14:paraId="3FC79B03" w14:textId="77777777" w:rsidR="00580B54" w:rsidRDefault="00F222C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6792AA3D" w14:textId="77777777" w:rsidR="00580B54" w:rsidRDefault="00F222C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 дневнике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как правило, указываются основные плановые мероприятия, соответствующие программе и методическим указаниям по прохождению 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учебной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практики в конкретном месте ее проведения.  Роспись руководителя практики по месту ее проведения удостоверяет их фактическое исполнение.</w:t>
      </w:r>
    </w:p>
    <w:p w14:paraId="0099D270" w14:textId="77777777" w:rsidR="00580B54" w:rsidRDefault="00F222C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bookmarkStart w:id="4" w:name="_Hlk30607037"/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Характеристика на обучающегося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проходившего учебную практику, составляется руководителем организации, где обучающийся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проходил практику в произвольной форме и должна содержать следующие сведения:</w:t>
      </w:r>
    </w:p>
    <w:p w14:paraId="282AB1DC" w14:textId="77777777" w:rsidR="00580B54" w:rsidRDefault="00F222C7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полное наименование организации, являющейся базой прохождения практики;</w:t>
      </w:r>
    </w:p>
    <w:p w14:paraId="08F60DFB" w14:textId="77777777" w:rsidR="00580B54" w:rsidRDefault="00F222C7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период, за который характеризуется практикант;</w:t>
      </w:r>
    </w:p>
    <w:p w14:paraId="628318FB" w14:textId="77777777" w:rsidR="00580B54" w:rsidRDefault="00F222C7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отношение практиканта к выполняемой работе, степень выполне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5A623F9E" w14:textId="77777777" w:rsidR="00580B54" w:rsidRDefault="00F222C7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дисциплинированность и деловые качества, которые проявил обучающийся во время практики;</w:t>
      </w:r>
    </w:p>
    <w:p w14:paraId="062F7E3F" w14:textId="77777777" w:rsidR="00580B54" w:rsidRDefault="00F222C7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умение контактировать с сотрудниками, руков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одством организации, посетителями;</w:t>
      </w:r>
    </w:p>
    <w:p w14:paraId="670AF54D" w14:textId="77777777" w:rsidR="00580B54" w:rsidRDefault="00F222C7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2A717094" w14:textId="77777777" w:rsidR="00580B54" w:rsidRDefault="00F222C7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уровень освоения компетенций за период практики;</w:t>
      </w:r>
    </w:p>
    <w:p w14:paraId="5CF89CEE" w14:textId="77777777" w:rsidR="00580B54" w:rsidRDefault="00F222C7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рекомендуемая оцен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ка прохождения практики;</w:t>
      </w:r>
    </w:p>
    <w:p w14:paraId="48A93505" w14:textId="77777777" w:rsidR="00580B54" w:rsidRDefault="00F222C7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дата составления характеристики.</w:t>
      </w:r>
    </w:p>
    <w:p w14:paraId="1E63E380" w14:textId="77777777" w:rsidR="00580B54" w:rsidRDefault="00F222C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ения и заверяется печатью. Примерный образец характеристики представлен в Приложении 7.</w:t>
      </w:r>
    </w:p>
    <w:bookmarkEnd w:id="4"/>
    <w:p w14:paraId="791B6171" w14:textId="77777777" w:rsidR="00580B54" w:rsidRDefault="00F222C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Содержание 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ключает в себя: введение, основную часть, заключение, список использованных источников и приложения.</w:t>
      </w:r>
    </w:p>
    <w:bookmarkEnd w:id="3"/>
    <w:p w14:paraId="2A7611E1" w14:textId="77777777" w:rsidR="00580B54" w:rsidRDefault="00F222C7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Организация практик для инвалидов и лиц с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ограниченными возможностями здоровья</w:t>
      </w:r>
    </w:p>
    <w:p w14:paraId="0E98B8E3" w14:textId="77777777" w:rsidR="00580B54" w:rsidRDefault="00F222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13F98F45" w14:textId="77777777" w:rsidR="00580B54" w:rsidRDefault="00F222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организации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практического обучения обучающийся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учётом особенностей его психофизического развития и сос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тояния здоровья.</w:t>
      </w:r>
    </w:p>
    <w:p w14:paraId="67FA0362" w14:textId="77777777" w:rsidR="00580B54" w:rsidRDefault="00F222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Выбор места прохождения практик, для инвалидов и лиц с ограниченными возможностями здоровья, производится с учетом требований доступности данных о категориях обучающихся. При определении места учебной практики для инвалидов, лиц с ограниче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7D60C514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 необходимости для прохождения практик создаются специальные раб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видуальной программы практики лицом с ограниченными возможностями здоровья.</w:t>
      </w:r>
    </w:p>
    <w:p w14:paraId="0475817C" w14:textId="77777777" w:rsidR="00580B54" w:rsidRDefault="00580B5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AF53735" w14:textId="77777777" w:rsidR="00580B54" w:rsidRDefault="00F222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6. МЕТОДИЧЕСКИЕ УКАЗАНИЯ ПО САМОСТОЯТЕЛЬНОЙ РАБОТЕ ОБУЧАЮЩИХСЯ</w:t>
      </w:r>
    </w:p>
    <w:p w14:paraId="1C53B8D5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 основании требований стандарта ФГОС ВО обучающийся должен обладать способностью проводить самостоятельные исследо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вания, обосновывать актуальность и практическую значимость избранной темы научного исследования. Самостоятельная работа обучающегося (СРО) — это деятельность, которую он совершает без непосредственной помощи и указаний преподавателя, руководствуясь сформир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овавшимися ранее представлениями о порядке и правильности выполнения операций.</w:t>
      </w:r>
    </w:p>
    <w:p w14:paraId="52E68F48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Разделом учебной практики является расчетно-финансовая работа обучающегося, которая предусматривает:</w:t>
      </w:r>
    </w:p>
    <w:p w14:paraId="72139711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осуществление сбора, обработки, анализа и систематизации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информации по заданной теме;</w:t>
      </w:r>
    </w:p>
    <w:p w14:paraId="7497662D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составление отчета или разделов отчета по теме или ее разделу (этапу, заданию);</w:t>
      </w:r>
    </w:p>
    <w:p w14:paraId="6F37C80D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защита отчета научному руководителю.</w:t>
      </w:r>
    </w:p>
    <w:p w14:paraId="4A0296BB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Цель СРО в процессе обучения заключается, как в усвоении знаний, так и в формировании умений и навыков по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их использованию в новых условиях на новом учебном материале. Самостоятельная работа призвана обеспечивать возможность осуществления обучающимися самостоятельной научно-познавательной исследовательской деятельности в обучении.</w:t>
      </w:r>
    </w:p>
    <w:p w14:paraId="605D4F16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Для расширения и углубления з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76AFDFF2" w14:textId="77777777" w:rsidR="00580B54" w:rsidRDefault="00580B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42F48C4" w14:textId="77777777" w:rsidR="00580B54" w:rsidRDefault="00F222C7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bookmarkStart w:id="5" w:name="_Hlk30614171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7. 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УЧЕБН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О-МЕТОДИЧЕСКОЕ ОБЕСПЕЧЕНИЕ </w:t>
      </w:r>
    </w:p>
    <w:p w14:paraId="350758CD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ходе прохождения учебной практики обучающимся могут быть использованы следующие образовательные (научно-исследовательские / научно-производственные) технологии:</w:t>
      </w:r>
    </w:p>
    <w:p w14:paraId="75E682E4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а) технологии поиска, получения, сохранения, обработки, хранения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яемые в организации, а также практику применения законодательства, статистику и иные источники необходимой информации.</w:t>
      </w:r>
    </w:p>
    <w:p w14:paraId="27385D8A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орых обучающийся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 проектов документов, подготовка отчета, исследовательская работа при выполнении заданий руководителя практики.</w:t>
      </w:r>
    </w:p>
    <w:p w14:paraId="38694296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392C4AF6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г) технологии взаимодействия и сотрудничества руководителя практики и об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73448A5E" w14:textId="77777777" w:rsidR="00580B54" w:rsidRDefault="00F222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Перечень учебной литературы, необходимой, для проведения практики</w:t>
      </w:r>
    </w:p>
    <w:bookmarkEnd w:id="5"/>
    <w:p w14:paraId="277D3189" w14:textId="77777777" w:rsidR="00580B54" w:rsidRDefault="00F222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Основная литература:</w:t>
      </w:r>
    </w:p>
    <w:p w14:paraId="08E21224" w14:textId="77777777" w:rsidR="00580B54" w:rsidRDefault="00F222C7">
      <w:pPr>
        <w:pStyle w:val="afa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</w:rPr>
      </w:pPr>
      <w:bookmarkStart w:id="6" w:name="_Hlk222347337"/>
      <w:r>
        <w:rPr>
          <w:color w:val="000000" w:themeColor="text1"/>
          <w:sz w:val="26"/>
          <w:szCs w:val="26"/>
        </w:rPr>
        <w:t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2023. — 777 с. + Доп. материалы [Электронный ресурс]. — (Выс</w:t>
      </w:r>
      <w:r>
        <w:rPr>
          <w:color w:val="000000" w:themeColor="text1"/>
          <w:sz w:val="26"/>
          <w:szCs w:val="26"/>
        </w:rPr>
        <w:t xml:space="preserve">шее образование: Бакалавриат). — DOI 10.12737/textbook_594d2cb99ad737.28899881. - </w:t>
      </w:r>
      <w:bookmarkStart w:id="7" w:name="_Hlk222345547"/>
      <w:r>
        <w:rPr>
          <w:color w:val="000000" w:themeColor="text1"/>
          <w:sz w:val="26"/>
          <w:szCs w:val="26"/>
        </w:rPr>
        <w:t xml:space="preserve">ISBN 978-5-16-012823-8. </w:t>
      </w:r>
      <w:bookmarkEnd w:id="7"/>
      <w:r>
        <w:rPr>
          <w:color w:val="000000" w:themeColor="text1"/>
          <w:sz w:val="26"/>
          <w:szCs w:val="26"/>
        </w:rPr>
        <w:t xml:space="preserve">- Текст : электронный. - URL: </w:t>
      </w:r>
      <w:hyperlink r:id="rId13" w:history="1">
        <w:r>
          <w:rPr>
            <w:rStyle w:val="a4"/>
            <w:color w:val="000000" w:themeColor="text1"/>
            <w:sz w:val="26"/>
            <w:szCs w:val="26"/>
          </w:rPr>
          <w:t>https://znanium.com/catalog/product/1070322</w:t>
        </w:r>
      </w:hyperlink>
    </w:p>
    <w:p w14:paraId="63DE997C" w14:textId="77777777" w:rsidR="00580B54" w:rsidRDefault="00F222C7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Дополнительная л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итература:</w:t>
      </w:r>
    </w:p>
    <w:p w14:paraId="6DB322E7" w14:textId="77777777" w:rsidR="00580B54" w:rsidRDefault="00F222C7">
      <w:pPr>
        <w:pStyle w:val="afa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Style w:val="a4"/>
          <w:color w:val="000000" w:themeColor="text1"/>
          <w:sz w:val="26"/>
          <w:szCs w:val="26"/>
          <w:u w:val="none"/>
        </w:rPr>
      </w:pPr>
      <w:r>
        <w:rPr>
          <w:color w:val="000000" w:themeColor="text1"/>
          <w:sz w:val="26"/>
          <w:szCs w:val="26"/>
        </w:rPr>
        <w:t>Организация производства и управление предприятием: учебник/</w:t>
      </w:r>
      <w:bookmarkStart w:id="8" w:name="_Hlk222345394"/>
      <w:r>
        <w:rPr>
          <w:color w:val="000000" w:themeColor="text1"/>
          <w:sz w:val="26"/>
          <w:szCs w:val="26"/>
        </w:rPr>
        <w:t>О.Г.Туровец</w:t>
      </w:r>
      <w:bookmarkEnd w:id="8"/>
      <w:r>
        <w:rPr>
          <w:color w:val="000000" w:themeColor="text1"/>
          <w:sz w:val="26"/>
          <w:szCs w:val="26"/>
        </w:rPr>
        <w:t>, М.И.Бухалков, В.Б.Родионов [и др.] по ред.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6"/>
          <w:szCs w:val="26"/>
        </w:rPr>
        <w:t xml:space="preserve">О.Г.Туровца. – 3-е изд. – Москва : ИНФРА-М, 2025. – 506 с. (высшее образование) ISBN 978-5-16-019090-7. - Текст : электронный. - URL: </w:t>
      </w:r>
      <w:r>
        <w:rPr>
          <w:rStyle w:val="a4"/>
          <w:color w:val="000000" w:themeColor="text1"/>
          <w:sz w:val="26"/>
          <w:szCs w:val="26"/>
        </w:rPr>
        <w:t>https://znanium.ru/read?id=458042</w:t>
      </w:r>
    </w:p>
    <w:bookmarkEnd w:id="6"/>
    <w:p w14:paraId="0C4EF799" w14:textId="77777777" w:rsidR="00580B54" w:rsidRDefault="00580B54">
      <w:pPr>
        <w:pStyle w:val="afa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4C7D6FD7" w14:textId="77777777" w:rsidR="00580B54" w:rsidRDefault="00F222C7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en-US"/>
        </w:rPr>
        <w:lastRenderedPageBreak/>
        <w:t>Профессиональные базы данных и информационные поисковые системы</w:t>
      </w:r>
    </w:p>
    <w:p w14:paraId="03385AFC" w14:textId="77777777" w:rsidR="00580B54" w:rsidRDefault="00F222C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Профессиональные базы 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анных, в т.ч. реферативная и справочная база данных рецензируемой литературы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Scopus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htpps://www.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scopus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com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 политематическая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реферативная база данных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Web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of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Scienct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- htpps://www.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apps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webofknowlege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com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; научная электронная библиотека - </w:t>
      </w:r>
      <w:hyperlink r:id="rId14" w:history="1"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</w:rPr>
          <w:t>www.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en-US"/>
          </w:rPr>
          <w:t>elibrary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24071ACA" w14:textId="77777777" w:rsidR="00580B54" w:rsidRDefault="00F222C7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5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https://rosstat.gov.ru</w:t>
        </w:r>
      </w:hyperlink>
    </w:p>
    <w:p w14:paraId="3F9B756D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основные статистические данные: </w:t>
      </w:r>
      <w:hyperlink r:id="rId16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https://rosstat.gov.ru/statistic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49F4B05D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публикации (сборники): https://rosstat.gov.ru/publications-plans</w:t>
      </w:r>
    </w:p>
    <w:p w14:paraId="4B1EAA7D" w14:textId="77777777" w:rsidR="00580B54" w:rsidRDefault="00F222C7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7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https://kamstat.gks.ru/official_publications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(Статистические сборники Камчатстата, отражающие явления и про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ет.).</w:t>
      </w:r>
    </w:p>
    <w:p w14:paraId="727F5AEB" w14:textId="77777777" w:rsidR="00580B54" w:rsidRDefault="00F222C7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Министерство финансов Российской Федерации: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https://minfin.gov.ru/ru/ministry/</w:t>
      </w:r>
    </w:p>
    <w:p w14:paraId="1ACFDD96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18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337492D8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электронный бюджет: </w:t>
      </w:r>
      <w:hyperlink r:id="rId19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https://minfin.gov.ru/ru/perfomance/ebudget/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A3229A9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фонд национального достояния: </w:t>
      </w:r>
      <w:hyperlink r:id="rId20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https://minfin.gov.ru/ru/perfomance/nationalweal</w:t>
        </w:r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thfund/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174ECEC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открытые данные об основной деятельности:  https://minfin.gov.ru/ru/perfomance/</w:t>
      </w:r>
    </w:p>
    <w:p w14:paraId="4DB1D9DF" w14:textId="77777777" w:rsidR="00580B54" w:rsidRDefault="00F222C7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Министерство финансов Камчатского края: 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https://www.kamgov.ru/minfin</w:t>
      </w:r>
    </w:p>
    <w:p w14:paraId="3B002C6F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 управление государственными финансами Камчатского края: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https://minfin.kamgov.ru/realizacia-gosudarstvennoj-programmy-kamcatskogo-kraa;</w:t>
      </w:r>
    </w:p>
    <w:p w14:paraId="10B571CC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оценка эффективности налоговых льгот: </w:t>
      </w:r>
      <w:hyperlink r:id="rId21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https://minfin.kamgov.ru/otcety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BDB5FED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2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49FBBF25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lastRenderedPageBreak/>
        <w:t>- годовые отчеты об исполнении консолидированны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х бюджетов: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23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59E0C32F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межбюджетные отношения: </w:t>
      </w:r>
      <w:hyperlink r:id="rId24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https://minfin.kamgov.ru/mezbudzetnye-otnosenia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EACCCA0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бюджет Камчатского края: https://minfin.kamgov.ru/budzet-2021.</w:t>
      </w:r>
    </w:p>
    <w:p w14:paraId="6632D4D7" w14:textId="77777777" w:rsidR="00580B54" w:rsidRDefault="00F222C7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Министерство экономического развития Российской Федерации: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https://www.economy.gov.ru/</w:t>
      </w:r>
    </w:p>
    <w:p w14:paraId="471C1738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5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BB39464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стратегическое планирование:</w:t>
      </w:r>
    </w:p>
    <w:p w14:paraId="53507A06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26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51660CC6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региональное развитие:</w:t>
      </w:r>
    </w:p>
    <w:p w14:paraId="5304E48A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hyperlink r:id="rId27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7DC06F73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национальные проекты:</w:t>
      </w:r>
    </w:p>
    <w:p w14:paraId="5A808F81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28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10E241A" w14:textId="77777777" w:rsidR="00580B54" w:rsidRDefault="00F222C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э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кономические обзоры:</w:t>
      </w:r>
    </w:p>
    <w:p w14:paraId="668BC3EC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hyperlink r:id="rId29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1AE823B5" w14:textId="77777777" w:rsidR="00580B54" w:rsidRDefault="00F222C7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Министерство экономического развития Камчатского края: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https://www.kamgov.ru/minecon</w:t>
      </w:r>
    </w:p>
    <w:p w14:paraId="56AE8A9A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0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https://www.kamgov.ru/minecon/prognozy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01082A77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стратегическое планирование: </w:t>
      </w:r>
    </w:p>
    <w:p w14:paraId="3151B5A7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hyperlink r:id="rId31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; </w:t>
      </w:r>
    </w:p>
    <w:p w14:paraId="26B297C5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2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2C752637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 </w:t>
      </w:r>
      <w:hyperlink r:id="rId33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2547CC4F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эффективность органов местного самоуправления: https://www.kamgov.ru/minecon/current_acti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vities/effektivnost-organov-mestnogo-samoupravlenia.</w:t>
      </w:r>
    </w:p>
    <w:p w14:paraId="4E75B6FF" w14:textId="77777777" w:rsidR="00580B54" w:rsidRDefault="00F222C7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Управление по национальным проектам и стратегической деятельности Администрации Губернатора Камчатского края: https://kamgov.ru/project</w:t>
      </w:r>
    </w:p>
    <w:p w14:paraId="14FA30FD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lastRenderedPageBreak/>
        <w:t xml:space="preserve">- ТОР и СПВ: </w:t>
      </w:r>
      <w:hyperlink r:id="rId34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https://www.kamgov.ru/aginvest/realizacia-nacionalnyh-proektov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5D361BB2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государственная поддержка бизнеса:</w:t>
      </w:r>
    </w:p>
    <w:p w14:paraId="7FD167EF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35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https://www.kamgov.ru/aginv</w:t>
        </w:r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est/smb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F8D27B9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государственно-частное партнерство:</w:t>
      </w:r>
    </w:p>
    <w:p w14:paraId="0539AD44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36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https://www.kamgov.ru/aginvest/ppp/gosudarstvenno-chastnoye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10B8C101" w14:textId="77777777" w:rsidR="00580B54" w:rsidRDefault="00F222C7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Официальный сайт правительства Камчатского края:</w:t>
      </w:r>
    </w:p>
    <w:p w14:paraId="1AD0F8CA" w14:textId="77777777" w:rsidR="00580B54" w:rsidRDefault="00F222C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37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https://www.kamgov.ru/gov-entity/iogv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5DE5246A" w14:textId="77777777" w:rsidR="00580B54" w:rsidRDefault="00F222C7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38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https://kamchatka.roskazna.gov.ru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3AB2D7D7" w14:textId="77777777" w:rsidR="00580B54" w:rsidRDefault="00F222C7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39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</w:t>
        </w:r>
      </w:hyperlink>
    </w:p>
    <w:p w14:paraId="7A0F2B11" w14:textId="77777777" w:rsidR="00580B54" w:rsidRDefault="00F222C7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Информационные системы, ссылки на которые размещены в ЭБС ДВФ ВАВТ http://dvf-vavt.ru/biblioteka1/help_stud/</w:t>
      </w:r>
    </w:p>
    <w:p w14:paraId="32F434D2" w14:textId="77777777" w:rsidR="00580B54" w:rsidRDefault="00580B5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D9B29B0" w14:textId="77777777" w:rsidR="00580B54" w:rsidRDefault="00F222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8.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ПЕРЕЧЕНЬ ИНФОРМАЦИОННЫХ ТЕХНОЛОГИЙ И ПРОГРАММНОГО ОБЕСПЕЧЕНИЯ</w:t>
      </w:r>
    </w:p>
    <w:p w14:paraId="249B3721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hyperlink r:id="rId40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</w:rPr>
          <w:t>www.znanium.com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719EBFEE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В случае возникновения (возобновле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ния) сложной эпидемиологической обстановкой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72361095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практика проводится в сроки,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предусмотренные учебным планом и установленные приказом ДВФ ВАВТ;</w:t>
      </w:r>
    </w:p>
    <w:p w14:paraId="1F271F8A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вузом проводится организационное собрание с использованием дистанционных образовательных технологий посредством платформы для проведения аудио и видеоконференций Zoom в режиме двусторонней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3AF1AAE7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ые задания обучающихся и календарные планы-графики прохождения практики;</w:t>
      </w:r>
    </w:p>
    <w:p w14:paraId="64363B7A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0F94B62D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ериалов, необходимых для прохождения практики;</w:t>
      </w:r>
    </w:p>
    <w:p w14:paraId="571DA3AE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ля выполнения определенных видов работ, предусмотренных Программой практики;</w:t>
      </w:r>
    </w:p>
    <w:p w14:paraId="271D210E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2389DD92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ежедневно обучающийся выполняет задания практи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ки, согласно индивидуальному плану и фиксирует их в дневнике прохождения практики;</w:t>
      </w:r>
    </w:p>
    <w:p w14:paraId="7B05E873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по окончании срока проведения практики:</w:t>
      </w:r>
    </w:p>
    <w:p w14:paraId="2CB38FBF" w14:textId="77777777" w:rsidR="00580B54" w:rsidRDefault="00F222C7">
      <w:pPr>
        <w:pStyle w:val="afa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обучающийся:</w:t>
      </w:r>
    </w:p>
    <w:p w14:paraId="7F9E518C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 подготавливает отчет;</w:t>
      </w:r>
    </w:p>
    <w:p w14:paraId="77AB6CC7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2. получает от руководителя практики в организации характеристику;</w:t>
      </w:r>
    </w:p>
    <w:p w14:paraId="0679177E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формирует отчет, включая полный пакет документов, предусмотренный программой практики, и отправляет на электронную почту кафедры: </w:t>
      </w:r>
      <w:hyperlink r:id="rId41" w:history="1">
        <w:r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kaf</w:t>
        </w:r>
        <w:r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-</w:t>
        </w:r>
        <w:r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ekonomika</w:t>
        </w:r>
        <w:r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@</w:t>
        </w:r>
        <w:r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mail</w:t>
        </w:r>
        <w:r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Документы, содержащие подписи, печати и оценки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тия ограничений в сроки его предоставления, предусмотренные программой.</w:t>
      </w:r>
    </w:p>
    <w:p w14:paraId="6E86E05D" w14:textId="77777777" w:rsidR="00580B54" w:rsidRDefault="00F222C7">
      <w:pPr>
        <w:pStyle w:val="afa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- руководитель практической подготовки от вуза:</w:t>
      </w:r>
    </w:p>
    <w:p w14:paraId="475A3457" w14:textId="77777777" w:rsidR="00580B54" w:rsidRDefault="00F222C7">
      <w:pPr>
        <w:pStyle w:val="afa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Zoom в режиме </w:t>
      </w:r>
      <w:r>
        <w:rPr>
          <w:color w:val="000000" w:themeColor="text1"/>
          <w:sz w:val="26"/>
          <w:szCs w:val="26"/>
        </w:rPr>
        <w:t>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6A96BE73" w14:textId="77777777" w:rsidR="00580B54" w:rsidRDefault="00F222C7">
      <w:pPr>
        <w:pStyle w:val="afa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2. завершает практику дифференцированным зачетом при условии положительной характеристики от организации на обучающе</w:t>
      </w:r>
      <w:r>
        <w:rPr>
          <w:color w:val="000000" w:themeColor="text1"/>
          <w:sz w:val="26"/>
          <w:szCs w:val="26"/>
        </w:rPr>
        <w:t>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3415419B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2E82AC81" w14:textId="77777777" w:rsidR="00580B54" w:rsidRDefault="00F222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9. МАТЕРИАЛЬНО-ТЕХНИЧЕСКОЕ ОБЕСПЕЧЕНИЕ ПРАКТИКИ  </w:t>
      </w:r>
    </w:p>
    <w:p w14:paraId="6620987E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Windows XP, 7,0, 8.1; пакет программ Microsoft Office 2013; антивирусное программное обеспечение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eset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ENDPOINT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ANTIVIRUS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 1С: Бухгалтерия-8-Комплект для обучения в высших и средних учебных заведениях</w:t>
      </w:r>
    </w:p>
    <w:p w14:paraId="0B870C7E" w14:textId="77777777" w:rsidR="00580B54" w:rsidRDefault="00F222C7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Имеются специально оборудованные аудитории и кабинеты: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й.</w:t>
      </w:r>
    </w:p>
    <w:p w14:paraId="56F6F4C5" w14:textId="77777777" w:rsidR="00580B54" w:rsidRDefault="00F222C7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Прохождение практики (подготовка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5B190FD8" w14:textId="77777777" w:rsidR="00580B54" w:rsidRDefault="00580B54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81A8FC" w14:textId="77777777" w:rsidR="00580B54" w:rsidRDefault="00580B54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3CAB61" w14:textId="77777777" w:rsidR="00580B54" w:rsidRDefault="00580B54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878E5D" w14:textId="77777777" w:rsidR="00580B54" w:rsidRDefault="00580B54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6D75BB" w14:textId="77777777" w:rsidR="00580B54" w:rsidRDefault="00F222C7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</w:rPr>
        <w:lastRenderedPageBreak/>
        <w:drawing>
          <wp:anchor distT="0" distB="0" distL="114300" distR="114300" simplePos="0" relativeHeight="251657216" behindDoc="0" locked="0" layoutInCell="1" allowOverlap="1" wp14:anchorId="242D2E00" wp14:editId="744A6AE6">
            <wp:simplePos x="0" y="0"/>
            <wp:positionH relativeFrom="margin">
              <wp:posOffset>-266700</wp:posOffset>
            </wp:positionH>
            <wp:positionV relativeFrom="margin">
              <wp:posOffset>102870</wp:posOffset>
            </wp:positionV>
            <wp:extent cx="847725" cy="781050"/>
            <wp:effectExtent l="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4A48CC" w14:textId="77777777" w:rsidR="00580B54" w:rsidRDefault="00F222C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«Дальневосточный филиал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Федерального государственного бюджетного образовательного учреждения высшего образования</w:t>
      </w:r>
    </w:p>
    <w:p w14:paraId="5BD786FC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</w:t>
      </w:r>
    </w:p>
    <w:p w14:paraId="76625952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Министерства экономического развития Российской Федерации»</w:t>
      </w:r>
    </w:p>
    <w:p w14:paraId="36098E95" w14:textId="77777777" w:rsidR="00580B54" w:rsidRDefault="00F222C7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F3DC88" wp14:editId="57604BA9">
                <wp:simplePos x="0" y="0"/>
                <wp:positionH relativeFrom="column">
                  <wp:posOffset>69850</wp:posOffset>
                </wp:positionH>
                <wp:positionV relativeFrom="paragraph">
                  <wp:posOffset>67310</wp:posOffset>
                </wp:positionV>
                <wp:extent cx="6290945" cy="27305"/>
                <wp:effectExtent l="0" t="19050" r="52705" b="48895"/>
                <wp:wrapNone/>
                <wp:docPr id="5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8DDD65" id="Прямая соединительная линия 2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5pt,5.3pt" to="500.8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" strokeweight="4.5pt">
                <v:stroke linestyle="thickThin"/>
              </v:line>
            </w:pict>
          </mc:Fallback>
        </mc:AlternateContent>
      </w:r>
    </w:p>
    <w:p w14:paraId="27AFC445" w14:textId="77777777" w:rsidR="00580B54" w:rsidRDefault="00F222C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caps/>
          <w:color w:val="000000" w:themeColor="text1"/>
        </w:rPr>
        <w:t>КАФЕДРА «ЭКОНОМИКА И УПРАВЛЕНИЕ»</w:t>
      </w:r>
    </w:p>
    <w:p w14:paraId="1D095240" w14:textId="77777777" w:rsidR="00580B54" w:rsidRDefault="00580B5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09A52A29" w14:textId="77777777" w:rsidR="00580B54" w:rsidRDefault="00580B5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204F1042" w14:textId="77777777" w:rsidR="00580B54" w:rsidRDefault="00580B5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142F71A5" w14:textId="77777777" w:rsidR="00580B54" w:rsidRDefault="00F222C7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ab/>
      </w:r>
    </w:p>
    <w:p w14:paraId="7B278D39" w14:textId="77777777" w:rsidR="00580B54" w:rsidRDefault="00580B54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3761AC15" w14:textId="77777777" w:rsidR="00580B54" w:rsidRDefault="00580B54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39137C85" w14:textId="77777777" w:rsidR="00580B54" w:rsidRDefault="00580B54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3B9CBA75" w14:textId="77777777" w:rsidR="00580B54" w:rsidRDefault="00580B54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06A9E091" w14:textId="77777777" w:rsidR="00580B54" w:rsidRDefault="00580B54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3E18C7C8" w14:textId="77777777" w:rsidR="00580B54" w:rsidRDefault="00580B54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57B52AD5" w14:textId="77777777" w:rsidR="00580B54" w:rsidRDefault="00580B54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5C390BCA" w14:textId="77777777" w:rsidR="00580B54" w:rsidRDefault="00F222C7">
      <w:pPr>
        <w:tabs>
          <w:tab w:val="left" w:pos="70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10. 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ОЦЕНОЧНЫЕ СРЕДСТВА</w:t>
      </w:r>
    </w:p>
    <w:p w14:paraId="13861921" w14:textId="77777777" w:rsidR="00580B54" w:rsidRDefault="00F222C7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РАБОЧЕЙ ПРОГРАММЫ </w:t>
      </w:r>
    </w:p>
    <w:p w14:paraId="1A7ECB2D" w14:textId="77777777" w:rsidR="00580B54" w:rsidRDefault="00F222C7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УЧЕБНОЙ (ОЗНАКОМИТЕЛЬНОЙ) ПРАКТИКИ</w:t>
      </w:r>
    </w:p>
    <w:p w14:paraId="0D453C11" w14:textId="77777777" w:rsidR="00580B54" w:rsidRDefault="00F222C7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Направление подготовки 38.03.01 «Экономика»</w:t>
      </w:r>
    </w:p>
    <w:p w14:paraId="341E0CED" w14:textId="77777777" w:rsidR="00580B54" w:rsidRDefault="00F222C7">
      <w:pPr>
        <w:pStyle w:val="af8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направленность (профиль) «Экономика предприятий и организаций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7FE2B523" w14:textId="77777777" w:rsidR="00580B54" w:rsidRDefault="00F222C7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Форма подготовки (очная, очно-заочная)</w:t>
      </w:r>
    </w:p>
    <w:p w14:paraId="374C0623" w14:textId="77777777" w:rsidR="00580B54" w:rsidRDefault="00F222C7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УРОВЕНЬ БАКАЛАВРИАТА</w:t>
      </w:r>
    </w:p>
    <w:p w14:paraId="7A944175" w14:textId="77777777" w:rsidR="00580B54" w:rsidRDefault="00580B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</w:p>
    <w:p w14:paraId="24A0100E" w14:textId="77777777" w:rsidR="00580B54" w:rsidRDefault="00580B5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</w:p>
    <w:p w14:paraId="2B94A7F4" w14:textId="77777777" w:rsidR="00580B54" w:rsidRDefault="00580B5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</w:p>
    <w:p w14:paraId="00FBFE55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E58A951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A64693D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925FBD0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13A2C4F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FC2B30F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B5C108E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5F3E3B8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873ABEF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897E278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5D7C5C6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1CB0EE8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60782D1" w14:textId="77777777" w:rsidR="00580B54" w:rsidRDefault="00580B54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9327008" w14:textId="77777777" w:rsidR="00580B54" w:rsidRDefault="00F222C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 Петропавловск-Камчатский</w:t>
      </w:r>
    </w:p>
    <w:p w14:paraId="2F00C729" w14:textId="77777777" w:rsidR="00580B54" w:rsidRDefault="00F222C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  <w:t xml:space="preserve">2025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</w:p>
    <w:p w14:paraId="4BE54B15" w14:textId="77777777" w:rsidR="00580B54" w:rsidRDefault="00F222C7">
      <w:pPr>
        <w:pStyle w:val="msonormalbullet2gi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10.1. ПАСПОРТ ОЦЕНОЧНЫХ СРЕДСТВ</w:t>
      </w:r>
    </w:p>
    <w:p w14:paraId="367E40A4" w14:textId="77777777" w:rsidR="00580B54" w:rsidRDefault="00580B54">
      <w:pPr>
        <w:pStyle w:val="msonormalbullet2gi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14:paraId="2482AF84" w14:textId="77777777" w:rsidR="00580B54" w:rsidRDefault="00F222C7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универсальных и 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прохождении практики</w:t>
      </w:r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2271"/>
        <w:gridCol w:w="993"/>
        <w:gridCol w:w="1983"/>
        <w:gridCol w:w="1526"/>
        <w:gridCol w:w="1526"/>
      </w:tblGrid>
      <w:tr w:rsidR="00580B54" w14:paraId="6764FBCD" w14:textId="77777777">
        <w:trPr>
          <w:trHeight w:val="119"/>
          <w:jc w:val="center"/>
        </w:trPr>
        <w:tc>
          <w:tcPr>
            <w:tcW w:w="878" w:type="pct"/>
            <w:vAlign w:val="center"/>
          </w:tcPr>
          <w:p w14:paraId="44942FEC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Код и наименование</w:t>
            </w:r>
          </w:p>
          <w:p w14:paraId="03FF49D4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компетенции</w:t>
            </w:r>
          </w:p>
        </w:tc>
        <w:tc>
          <w:tcPr>
            <w:tcW w:w="1128" w:type="pct"/>
            <w:vAlign w:val="center"/>
          </w:tcPr>
          <w:p w14:paraId="73BFFC5D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Код и наименование</w:t>
            </w:r>
          </w:p>
          <w:p w14:paraId="27417E63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индикатора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достижения</w:t>
            </w:r>
          </w:p>
          <w:p w14:paraId="169A6685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softHyphen/>
              <w:t>тенции</w:t>
            </w:r>
          </w:p>
        </w:tc>
        <w:tc>
          <w:tcPr>
            <w:tcW w:w="1478" w:type="pct"/>
            <w:gridSpan w:val="2"/>
            <w:vAlign w:val="center"/>
          </w:tcPr>
          <w:p w14:paraId="3C5BCBE4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Планируемые результаты обучения</w:t>
            </w:r>
          </w:p>
          <w:p w14:paraId="28A9BFEC" w14:textId="77777777" w:rsidR="00580B54" w:rsidRDefault="00F222C7">
            <w:pPr>
              <w:spacing w:after="0" w:line="240" w:lineRule="auto"/>
              <w:ind w:right="-84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по дисциплине (ЗУН)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8F43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E9A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Формы контроля</w:t>
            </w:r>
          </w:p>
        </w:tc>
      </w:tr>
      <w:tr w:rsidR="00580B54" w14:paraId="7E00F1D1" w14:textId="77777777">
        <w:trPr>
          <w:trHeight w:val="43"/>
          <w:jc w:val="center"/>
        </w:trPr>
        <w:tc>
          <w:tcPr>
            <w:tcW w:w="878" w:type="pct"/>
            <w:vMerge w:val="restart"/>
          </w:tcPr>
          <w:p w14:paraId="281CC9DB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УК-1.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128" w:type="pct"/>
            <w:vMerge w:val="restart"/>
          </w:tcPr>
          <w:p w14:paraId="73789CFD" w14:textId="77777777" w:rsidR="00580B54" w:rsidRDefault="00F222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ИД-3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752B8C38" w14:textId="77777777" w:rsidR="00580B54" w:rsidRDefault="00580B5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2AF395B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Знать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7381906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C129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Организационный этап, включая</w:t>
            </w:r>
          </w:p>
          <w:p w14:paraId="631334C2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инструктаж по</w:t>
            </w:r>
          </w:p>
          <w:p w14:paraId="72DBE1D9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технике безопасности, ознакомление с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требования по охране труда и</w:t>
            </w:r>
          </w:p>
          <w:p w14:paraId="787426D5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пожарной безопасности, а также правилами внутреннего трудового</w:t>
            </w:r>
          </w:p>
          <w:p w14:paraId="1B02B3E4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распорядка.</w:t>
            </w:r>
          </w:p>
          <w:p w14:paraId="51BBE4B4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Аналитический  этап. Сбор информации об объекте практики и анализ источников;</w:t>
            </w:r>
          </w:p>
          <w:p w14:paraId="3041B40B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обработка и анализ</w:t>
            </w:r>
          </w:p>
          <w:p w14:paraId="63A4DDFD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полученной</w:t>
            </w:r>
          </w:p>
          <w:p w14:paraId="46E52480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информации</w:t>
            </w:r>
          </w:p>
          <w:p w14:paraId="5FB62A6D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Завершающий этап</w:t>
            </w:r>
          </w:p>
          <w:p w14:paraId="6A866EF6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Подготовка отчет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 о</w:t>
            </w:r>
          </w:p>
          <w:p w14:paraId="425BCBA1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практике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A76B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Беседа с</w:t>
            </w:r>
          </w:p>
          <w:p w14:paraId="45E69C19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руководителем</w:t>
            </w:r>
          </w:p>
          <w:p w14:paraId="3AFF37F6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практики</w:t>
            </w:r>
          </w:p>
          <w:p w14:paraId="6C1299C7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Внесение записей</w:t>
            </w:r>
          </w:p>
          <w:p w14:paraId="20A25717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отчет о</w:t>
            </w:r>
          </w:p>
          <w:p w14:paraId="0EF3C122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прохождении</w:t>
            </w:r>
          </w:p>
          <w:p w14:paraId="3844FC89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практики.</w:t>
            </w:r>
          </w:p>
          <w:p w14:paraId="4998DCAD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Устный опрос на защите отчета о</w:t>
            </w:r>
          </w:p>
          <w:p w14:paraId="0856A893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прохождении</w:t>
            </w:r>
          </w:p>
          <w:p w14:paraId="7F8DCD11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практики</w:t>
            </w:r>
          </w:p>
        </w:tc>
      </w:tr>
      <w:tr w:rsidR="00580B54" w14:paraId="0B00D435" w14:textId="77777777">
        <w:trPr>
          <w:trHeight w:val="43"/>
          <w:jc w:val="center"/>
        </w:trPr>
        <w:tc>
          <w:tcPr>
            <w:tcW w:w="87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549EDD1" w14:textId="77777777" w:rsidR="00580B54" w:rsidRDefault="00580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352D64" w14:textId="77777777" w:rsidR="00580B54" w:rsidRDefault="00580B5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31B0D3A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Уметь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FD730E2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запросов;</w:t>
            </w: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0288" w14:textId="77777777" w:rsidR="00580B54" w:rsidRDefault="00580B5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02CB" w14:textId="77777777" w:rsidR="00580B54" w:rsidRDefault="00580B5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580B54" w14:paraId="23897763" w14:textId="77777777">
        <w:trPr>
          <w:trHeight w:val="43"/>
          <w:jc w:val="center"/>
        </w:trPr>
        <w:tc>
          <w:tcPr>
            <w:tcW w:w="87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9D99A0C" w14:textId="77777777" w:rsidR="00580B54" w:rsidRDefault="00580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BF78FF2" w14:textId="77777777" w:rsidR="00580B54" w:rsidRDefault="00580B5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35A206B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Владеть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39A52C3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A48F" w14:textId="77777777" w:rsidR="00580B54" w:rsidRDefault="00580B5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D1C0" w14:textId="77777777" w:rsidR="00580B54" w:rsidRDefault="00580B5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580B54" w14:paraId="21C5220E" w14:textId="77777777">
        <w:trPr>
          <w:trHeight w:val="43"/>
          <w:jc w:val="center"/>
        </w:trPr>
        <w:tc>
          <w:tcPr>
            <w:tcW w:w="878" w:type="pct"/>
            <w:vMerge w:val="restart"/>
          </w:tcPr>
          <w:p w14:paraId="6BB5D320" w14:textId="77777777" w:rsidR="00580B54" w:rsidRDefault="00F222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 xml:space="preserve">ОПК-2 </w:t>
            </w:r>
          </w:p>
          <w:p w14:paraId="39715B60" w14:textId="77777777" w:rsidR="00580B54" w:rsidRDefault="00F222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128" w:type="pct"/>
            <w:vMerge w:val="restart"/>
          </w:tcPr>
          <w:p w14:paraId="4CCB4951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DC8814B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Знать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014DE0F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B97A7B0" w14:textId="77777777" w:rsidR="00580B54" w:rsidRDefault="00580B5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408D44B" w14:textId="77777777" w:rsidR="00580B54" w:rsidRDefault="00580B5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80B54" w14:paraId="4829020F" w14:textId="77777777">
        <w:trPr>
          <w:trHeight w:val="117"/>
          <w:jc w:val="center"/>
        </w:trPr>
        <w:tc>
          <w:tcPr>
            <w:tcW w:w="878" w:type="pct"/>
            <w:vMerge/>
            <w:tcBorders>
              <w:left w:val="single" w:sz="6" w:space="0" w:color="000000"/>
            </w:tcBorders>
            <w:vAlign w:val="center"/>
          </w:tcPr>
          <w:p w14:paraId="22B840A4" w14:textId="77777777" w:rsidR="00580B54" w:rsidRDefault="00580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pct"/>
            <w:vMerge/>
          </w:tcPr>
          <w:p w14:paraId="119486FB" w14:textId="77777777" w:rsidR="00580B54" w:rsidRDefault="00580B5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A0B15E4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Уметь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65382F9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CD47EAC" w14:textId="77777777" w:rsidR="00580B54" w:rsidRDefault="00580B54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F0C5BC2" w14:textId="77777777" w:rsidR="00580B54" w:rsidRDefault="00580B54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80B54" w14:paraId="6AF25548" w14:textId="77777777">
        <w:trPr>
          <w:trHeight w:val="475"/>
          <w:jc w:val="center"/>
        </w:trPr>
        <w:tc>
          <w:tcPr>
            <w:tcW w:w="878" w:type="pct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840D888" w14:textId="77777777" w:rsidR="00580B54" w:rsidRDefault="00580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pct"/>
            <w:vMerge/>
            <w:tcBorders>
              <w:bottom w:val="single" w:sz="6" w:space="0" w:color="000000"/>
            </w:tcBorders>
          </w:tcPr>
          <w:p w14:paraId="1ABFC681" w14:textId="77777777" w:rsidR="00580B54" w:rsidRDefault="00580B5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A2F0852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Владеть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95F1A3E" w14:textId="77777777" w:rsidR="00580B54" w:rsidRDefault="00F222C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навыками сбора, обработки и статистического анализа данных, необходимых для решения поставленных экономических задач;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систематизации и обобщения фактологического материала</w:t>
            </w: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77F2" w14:textId="77777777" w:rsidR="00580B54" w:rsidRDefault="00580B54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33F7" w14:textId="77777777" w:rsidR="00580B54" w:rsidRDefault="00580B54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14:paraId="6DBEA117" w14:textId="77777777" w:rsidR="00580B54" w:rsidRDefault="00580B5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536EBF6" w14:textId="77777777" w:rsidR="00580B54" w:rsidRDefault="00F222C7">
      <w:pPr>
        <w:pStyle w:val="1"/>
        <w:spacing w:before="0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10.2. СОДЕРЖАНИЕ И СТРУКТУРА ПРАКТИКИ </w:t>
      </w:r>
    </w:p>
    <w:tbl>
      <w:tblPr>
        <w:tblStyle w:val="af1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580B54" w14:paraId="5ECB0C40" w14:textId="77777777">
        <w:trPr>
          <w:trHeight w:val="33"/>
        </w:trPr>
        <w:tc>
          <w:tcPr>
            <w:tcW w:w="2547" w:type="dxa"/>
            <w:vAlign w:val="center"/>
          </w:tcPr>
          <w:p w14:paraId="670718E7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Разделы </w:t>
            </w:r>
          </w:p>
          <w:p w14:paraId="16533C46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123C018E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231459F0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:rsidR="00580B54" w14:paraId="44B9C47A" w14:textId="77777777">
        <w:trPr>
          <w:trHeight w:val="33"/>
        </w:trPr>
        <w:tc>
          <w:tcPr>
            <w:tcW w:w="2547" w:type="dxa"/>
            <w:vAlign w:val="center"/>
          </w:tcPr>
          <w:p w14:paraId="2EA1D8B4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120348FC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Знакомство с целями и задачами, содержанием и сроками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2313ABFD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580B54" w14:paraId="487DCC60" w14:textId="77777777">
        <w:trPr>
          <w:trHeight w:val="33"/>
        </w:trPr>
        <w:tc>
          <w:tcPr>
            <w:tcW w:w="2547" w:type="dxa"/>
            <w:vAlign w:val="center"/>
          </w:tcPr>
          <w:p w14:paraId="25B365AC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Аналитический </w:t>
            </w:r>
          </w:p>
          <w:p w14:paraId="6E5039CB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16C6176F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Общее ознакомление с организацией, анализ структуры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управления организацией; ознакомление документацией, регламентирующих деятельность организации (структурном подразделении).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бор, обработка и систематизация практического материала (основные показатели, характеризующие деятельность хозяйствующих субъектов;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виды расчетов экономических показателей). Мониторинг законодательства и нормативно - правовых актов, регулирующих сферу деятельности профильной организации. Участие в проведении исследований социально-экономических проблем и процессов. Систематизация осно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вных подходов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580B54" w14:paraId="056C223A" w14:textId="77777777">
        <w:trPr>
          <w:trHeight w:val="752"/>
        </w:trPr>
        <w:tc>
          <w:tcPr>
            <w:tcW w:w="2547" w:type="dxa"/>
            <w:vAlign w:val="center"/>
          </w:tcPr>
          <w:p w14:paraId="1D164A8E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7B36EE97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Подведение выводов по результатам практики. Интерпретация полученных данных. Обоснование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2069B8DB" w14:textId="77777777" w:rsidR="00580B54" w:rsidRDefault="00580B54">
      <w:pPr>
        <w:rPr>
          <w:color w:val="000000" w:themeColor="text1"/>
          <w:lang w:eastAsia="en-US"/>
        </w:rPr>
      </w:pPr>
    </w:p>
    <w:p w14:paraId="12E55C5D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Защита отчёта по учебной практике,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заключается в кратком 5-8-минутном докладе обучающегося и его ответах на вопросы руково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softHyphen/>
        <w:t xml:space="preserve"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предложения по теме исследования.</w:t>
      </w:r>
    </w:p>
    <w:p w14:paraId="0415151C" w14:textId="77777777" w:rsidR="00580B54" w:rsidRDefault="00F22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В итоговой оценке учитываются: </w:t>
      </w:r>
    </w:p>
    <w:p w14:paraId="37D784ED" w14:textId="77777777" w:rsidR="00580B54" w:rsidRDefault="00F222C7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соблюдение графика выполнения отчёта о практике;</w:t>
      </w:r>
    </w:p>
    <w:p w14:paraId="621342F3" w14:textId="77777777" w:rsidR="00580B54" w:rsidRDefault="00F222C7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полнота соответствия отчёта индивидуальному заданию и программе практики; </w:t>
      </w:r>
    </w:p>
    <w:p w14:paraId="17FC4FBA" w14:textId="77777777" w:rsidR="00580B54" w:rsidRDefault="00F222C7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язык и стиль изложения;</w:t>
      </w:r>
    </w:p>
    <w:p w14:paraId="458B582E" w14:textId="77777777" w:rsidR="00580B54" w:rsidRDefault="00F222C7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правильность оформления отчёта; </w:t>
      </w:r>
    </w:p>
    <w:p w14:paraId="0DC2ACBD" w14:textId="77777777" w:rsidR="00580B54" w:rsidRDefault="00F222C7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самостоятельность выполнения отчёта;</w:t>
      </w:r>
    </w:p>
    <w:p w14:paraId="006981D7" w14:textId="77777777" w:rsidR="00580B54" w:rsidRDefault="00F222C7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уровень компетенций;</w:t>
      </w:r>
    </w:p>
    <w:p w14:paraId="6AA6CAE7" w14:textId="77777777" w:rsidR="00580B54" w:rsidRDefault="00F222C7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соблюдение требований по объему отчёта;</w:t>
      </w:r>
    </w:p>
    <w:p w14:paraId="1BC2E9CC" w14:textId="77777777" w:rsidR="00580B54" w:rsidRDefault="00F222C7">
      <w:pPr>
        <w:pStyle w:val="31"/>
        <w:shd w:val="clear" w:color="auto" w:fill="auto"/>
        <w:spacing w:line="360" w:lineRule="auto"/>
        <w:ind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- ответы на вопросы в ходе защиты отчёта.</w:t>
      </w:r>
    </w:p>
    <w:p w14:paraId="1F8FEBDC" w14:textId="77777777" w:rsidR="00580B54" w:rsidRDefault="00F222C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10.3. КРИТЕРИИ ОЦЕНКИ ОТЧЕТА ПО ПРАКТИКЕ</w:t>
      </w:r>
    </w:p>
    <w:p w14:paraId="6F582BF7" w14:textId="77777777" w:rsidR="00580B54" w:rsidRDefault="00F222C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ПО 5-ТИ БАЛЛЬНОЙ ШКАЛЕ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619"/>
      </w:tblGrid>
      <w:tr w:rsidR="00580B54" w14:paraId="6AA93A2C" w14:textId="77777777">
        <w:tc>
          <w:tcPr>
            <w:tcW w:w="2518" w:type="dxa"/>
          </w:tcPr>
          <w:p w14:paraId="249B82CA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«Отлично»</w:t>
            </w:r>
          </w:p>
        </w:tc>
        <w:tc>
          <w:tcPr>
            <w:tcW w:w="7619" w:type="dxa"/>
          </w:tcPr>
          <w:p w14:paraId="7CF55420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обучающийся глубоко и прочно усвоил весь материал в ходе учебной практики, исчерпывающе, последовательно, грамотно и логически стройно излагает изученный материал, не испытывает затруднений с ответом при видоизменении вопроса, умеет обосновать пр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едлагаемые им в отчете решения выявленных в организации проблем.</w:t>
            </w:r>
          </w:p>
        </w:tc>
      </w:tr>
      <w:tr w:rsidR="00580B54" w14:paraId="10FBB413" w14:textId="77777777">
        <w:tc>
          <w:tcPr>
            <w:tcW w:w="2518" w:type="dxa"/>
          </w:tcPr>
          <w:p w14:paraId="79298F36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«Хорошо»</w:t>
            </w:r>
          </w:p>
        </w:tc>
        <w:tc>
          <w:tcPr>
            <w:tcW w:w="7619" w:type="dxa"/>
          </w:tcPr>
          <w:p w14:paraId="4A67F3AB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 xml:space="preserve">обучающийся твердо знает материал, грамотно, и по существу излагает его, не допускает существенных неточностей, выделяет основные проблемы в финансовой деятельности организации без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указания собственных вариантов их решения.</w:t>
            </w:r>
          </w:p>
        </w:tc>
      </w:tr>
      <w:tr w:rsidR="00580B54" w14:paraId="35544D88" w14:textId="77777777">
        <w:tc>
          <w:tcPr>
            <w:tcW w:w="2518" w:type="dxa"/>
          </w:tcPr>
          <w:p w14:paraId="23380549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«Удовлетворительно»</w:t>
            </w:r>
          </w:p>
        </w:tc>
        <w:tc>
          <w:tcPr>
            <w:tcW w:w="7619" w:type="dxa"/>
          </w:tcPr>
          <w:p w14:paraId="372F86D4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 xml:space="preserve">обучающийся усвоил только основной материал, но не знает деталей,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lastRenderedPageBreak/>
              <w:t>допускает неточности, нарушает последовательность в изложении материала и испытывает затруднения в обосновании выявленных проб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лем в финансовой деятельности организации.</w:t>
            </w:r>
          </w:p>
        </w:tc>
      </w:tr>
      <w:tr w:rsidR="00580B54" w14:paraId="4C08A3B8" w14:textId="77777777">
        <w:tc>
          <w:tcPr>
            <w:tcW w:w="2518" w:type="dxa"/>
          </w:tcPr>
          <w:p w14:paraId="7E2F1E10" w14:textId="77777777" w:rsidR="00580B54" w:rsidRDefault="00F22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lastRenderedPageBreak/>
              <w:t>«Неудовлетворительно»</w:t>
            </w:r>
          </w:p>
        </w:tc>
        <w:tc>
          <w:tcPr>
            <w:tcW w:w="7619" w:type="dxa"/>
          </w:tcPr>
          <w:p w14:paraId="70A14CD6" w14:textId="77777777" w:rsidR="00580B54" w:rsidRDefault="00F222C7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если обучающийся не знает значительной части материала, допускает существенные ошибки, отсутствуют выявленные обучающимся проблемы деятельности организации и пути их решения.</w:t>
            </w:r>
            <w:bookmarkStart w:id="9" w:name="2"/>
            <w:bookmarkEnd w:id="9"/>
          </w:p>
          <w:p w14:paraId="770DA5D9" w14:textId="77777777" w:rsidR="00580B54" w:rsidRDefault="00F222C7">
            <w:pPr>
              <w:tabs>
                <w:tab w:val="left" w:pos="263"/>
              </w:tabs>
              <w:spacing w:after="0" w:line="240" w:lineRule="auto"/>
              <w:ind w:hanging="2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Неудовлетворительная оценка также может быть выставлена в случаях:</w:t>
            </w:r>
          </w:p>
          <w:p w14:paraId="61A07CA0" w14:textId="77777777" w:rsidR="00580B54" w:rsidRDefault="00F222C7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несамостоятельности выполнения отчёта по практике (использования фрагментов текста другого автора без соответствующих ссылок);</w:t>
            </w:r>
          </w:p>
          <w:p w14:paraId="64D9FDA2" w14:textId="77777777" w:rsidR="00580B54" w:rsidRDefault="00F222C7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несоответствия содержания отчёта индивидуальному заданию и (ил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и) программе практики;</w:t>
            </w:r>
          </w:p>
          <w:p w14:paraId="19E42531" w14:textId="77777777" w:rsidR="00580B54" w:rsidRDefault="00F222C7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 xml:space="preserve">отсутствия аналитической информации. </w:t>
            </w:r>
          </w:p>
          <w:p w14:paraId="60738D82" w14:textId="77777777" w:rsidR="00580B54" w:rsidRDefault="00F222C7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 xml:space="preserve">При неудовлетворительной оценке на заседании кафедры рассматривается вопрос о возможности и целесообразности повторного прохождения практики, о чём уведомляется деканат экономического факультета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 xml:space="preserve">(представляется выписка из протокола заседания кафедры). </w:t>
            </w:r>
          </w:p>
        </w:tc>
      </w:tr>
    </w:tbl>
    <w:p w14:paraId="027DAE7A" w14:textId="77777777" w:rsidR="00580B54" w:rsidRDefault="00580B54">
      <w:pPr>
        <w:tabs>
          <w:tab w:val="left" w:pos="900"/>
        </w:tabs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A9B2FA0" w14:textId="77777777" w:rsidR="00580B54" w:rsidRDefault="00F222C7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10.4. ОЦЕНОЧНЫЕ СРЕДСТВА ЭТАПОВ УЧЕБНОЙ (ОЗНАКОМИТЕЛЬНОЙ) ПРАКТИКИ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1E7ED489" w14:textId="77777777" w:rsidR="00580B54" w:rsidRDefault="00580B5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828"/>
      </w:tblGrid>
      <w:tr w:rsidR="00580B54" w14:paraId="7103412C" w14:textId="77777777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14:paraId="02AC5A39" w14:textId="77777777" w:rsidR="00580B54" w:rsidRDefault="00F222C7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14:paraId="290DF701" w14:textId="77777777" w:rsidR="00580B54" w:rsidRDefault="00F222C7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17C9A0FC" w14:textId="77777777" w:rsidR="00580B54" w:rsidRDefault="00F222C7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Контролируемые этапы практики</w:t>
            </w:r>
          </w:p>
          <w:p w14:paraId="2D318FD5" w14:textId="77777777" w:rsidR="00580B54" w:rsidRDefault="00F222C7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61679F44" w14:textId="77777777" w:rsidR="00580B54" w:rsidRDefault="00F222C7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F55D914" w14:textId="77777777" w:rsidR="00580B54" w:rsidRDefault="00F222C7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</w:t>
            </w:r>
          </w:p>
          <w:p w14:paraId="7B75CB40" w14:textId="77777777" w:rsidR="00580B54" w:rsidRDefault="00F222C7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оценочного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средства</w:t>
            </w:r>
          </w:p>
        </w:tc>
      </w:tr>
      <w:tr w:rsidR="00580B54" w14:paraId="6048DC47" w14:textId="77777777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24E8169E" w14:textId="77777777" w:rsidR="00580B54" w:rsidRDefault="00F222C7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76B878F2" w14:textId="77777777" w:rsidR="00580B54" w:rsidRDefault="00F222C7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1E04DC0B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УК-1; ОПК-2;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B7A5CDA" w14:textId="77777777" w:rsidR="00580B54" w:rsidRDefault="00F222C7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580B54" w14:paraId="5860311F" w14:textId="77777777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66377BC3" w14:textId="77777777" w:rsidR="00580B54" w:rsidRDefault="00F222C7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7993DE39" w14:textId="77777777" w:rsidR="00580B54" w:rsidRDefault="00F222C7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38C1309C" w14:textId="77777777" w:rsidR="00580B54" w:rsidRDefault="00F222C7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УК-1; ОПК-2;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672ACE8" w14:textId="77777777" w:rsidR="00580B54" w:rsidRDefault="00F222C7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:rsidR="00580B54" w14:paraId="34373AFC" w14:textId="77777777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14:paraId="7D49613A" w14:textId="77777777" w:rsidR="00580B54" w:rsidRDefault="00F222C7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0323EEA7" w14:textId="77777777" w:rsidR="00580B54" w:rsidRDefault="00F222C7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14872475" w14:textId="77777777" w:rsidR="00580B54" w:rsidRDefault="00F222C7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УК-1; ОПК-2;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F8E614B" w14:textId="77777777" w:rsidR="00580B54" w:rsidRDefault="00F222C7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45DEACFD" w14:textId="77777777" w:rsidR="00580B54" w:rsidRDefault="00580B54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A9F3EC7" w14:textId="77777777" w:rsidR="00580B54" w:rsidRDefault="00F222C7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14:paraId="1A381C1B" w14:textId="77777777" w:rsidR="00580B54" w:rsidRDefault="00580B54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59AFA0B" w14:textId="77777777" w:rsidR="00580B54" w:rsidRDefault="00F222C7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 </w:t>
      </w:r>
    </w:p>
    <w:p w14:paraId="557767B7" w14:textId="77777777" w:rsidR="00580B54" w:rsidRDefault="00F222C7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580B54" w14:paraId="6624E9E0" w14:textId="77777777">
        <w:tc>
          <w:tcPr>
            <w:tcW w:w="3085" w:type="dxa"/>
            <w:shd w:val="clear" w:color="auto" w:fill="auto"/>
            <w:vAlign w:val="center"/>
          </w:tcPr>
          <w:p w14:paraId="60D2AAB9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0CEC73D8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Типовые контрольные вопросы</w:t>
            </w:r>
          </w:p>
        </w:tc>
      </w:tr>
      <w:tr w:rsidR="00580B54" w14:paraId="4BBC7AC9" w14:textId="77777777">
        <w:tc>
          <w:tcPr>
            <w:tcW w:w="3085" w:type="dxa"/>
            <w:shd w:val="clear" w:color="auto" w:fill="auto"/>
          </w:tcPr>
          <w:p w14:paraId="312D305C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t>УК-1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69" w:type="dxa"/>
            <w:shd w:val="clear" w:color="auto" w:fill="auto"/>
          </w:tcPr>
          <w:p w14:paraId="2DA5082C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1.Какие понятия и базовые подходы к экономическим </w:t>
            </w:r>
            <w:r>
              <w:rPr>
                <w:rFonts w:ascii="Times New Roman" w:hAnsi="Times New Roman" w:cs="Times New Roman"/>
                <w:color w:val="000000" w:themeColor="text1"/>
              </w:rPr>
              <w:t>исследованиям, аналитическим процедурам, методам построения экономических моделей объектов, явлений и процессов были использованы в процессе прохождения практики?</w:t>
            </w:r>
          </w:p>
          <w:p w14:paraId="2F375627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 Какие знания, умения и навыки были приобретены или развиты в результате прохождения практи</w:t>
            </w:r>
            <w:r>
              <w:rPr>
                <w:rFonts w:ascii="Times New Roman" w:hAnsi="Times New Roman" w:cs="Times New Roman"/>
                <w:color w:val="000000" w:themeColor="text1"/>
              </w:rPr>
              <w:t>ки?</w:t>
            </w:r>
          </w:p>
          <w:p w14:paraId="78F0EBA8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 Какие показатели и/или системы показателей использовали для обоснования выводов?</w:t>
            </w:r>
          </w:p>
          <w:p w14:paraId="4D8D95E6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4. Какие основные информационно-аналитические источниками и справочники были использованы в процессе прохождения практики?</w:t>
            </w:r>
          </w:p>
        </w:tc>
      </w:tr>
      <w:tr w:rsidR="00580B54" w14:paraId="58124566" w14:textId="77777777">
        <w:tc>
          <w:tcPr>
            <w:tcW w:w="3085" w:type="dxa"/>
            <w:shd w:val="clear" w:color="auto" w:fill="auto"/>
          </w:tcPr>
          <w:p w14:paraId="18BF4FE2" w14:textId="77777777" w:rsidR="00580B54" w:rsidRDefault="00F222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lastRenderedPageBreak/>
              <w:t xml:space="preserve">ОПК-2 </w:t>
            </w:r>
          </w:p>
          <w:p w14:paraId="7E6842ED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Способен осуществлять сбор,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</w:rPr>
              <w:t>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6769" w:type="dxa"/>
            <w:shd w:val="clear" w:color="auto" w:fill="auto"/>
          </w:tcPr>
          <w:p w14:paraId="00DC7649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 Какие источники информации Вами были использованы для проведения статистического анализа данных, необходимых для решения поставленных экономических задач?</w:t>
            </w:r>
          </w:p>
          <w:p w14:paraId="24B28F7C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 Какие новые знания были необходимы в процессе прохождения практики?</w:t>
            </w:r>
          </w:p>
          <w:p w14:paraId="71374E07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 Какие библиографические источники были задействованы вами для решения профессиональных задач?</w:t>
            </w:r>
          </w:p>
          <w:p w14:paraId="71B960E8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 Какие теоретические знания были использованы при прохождении практики?</w:t>
            </w:r>
          </w:p>
          <w:p w14:paraId="6FC79E56" w14:textId="77777777" w:rsidR="00580B54" w:rsidRDefault="00F222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5. Какие </w:t>
            </w:r>
            <w:r>
              <w:rPr>
                <w:rFonts w:ascii="Times New Roman" w:hAnsi="Times New Roman" w:cs="Times New Roman"/>
                <w:color w:val="000000" w:themeColor="text1"/>
              </w:rPr>
              <w:t>нормативные документы были использованы в процессе прохождения практики?</w:t>
            </w:r>
          </w:p>
        </w:tc>
      </w:tr>
    </w:tbl>
    <w:p w14:paraId="4FFD3325" w14:textId="77777777" w:rsidR="00580B54" w:rsidRDefault="00580B54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F9FEB28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750D39C4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176E050C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72C4661D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738E4EAF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356D7BFF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443AB92F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1BDF07DC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563D36D9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056DF7F4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66CE0C4D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09BADCD0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60B5CE2F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39B3CAE0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417AB922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1C1D2B50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26136D5D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52573F55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782582B5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521449FF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6F67995F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7473B444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15D77E21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070E8159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5284E023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4E979061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278AC822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122C939A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532726DA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200A63F8" w14:textId="77777777" w:rsidR="00580B54" w:rsidRDefault="00580B54">
      <w:pPr>
        <w:pStyle w:val="afa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</w:rPr>
      </w:pPr>
    </w:p>
    <w:p w14:paraId="49A9F4B7" w14:textId="77777777" w:rsidR="00580B54" w:rsidRDefault="00F222C7">
      <w:pPr>
        <w:pStyle w:val="afa"/>
        <w:keepNext/>
        <w:keepLines/>
        <w:spacing w:line="360" w:lineRule="auto"/>
        <w:ind w:left="0"/>
        <w:jc w:val="both"/>
        <w:outlineLvl w:val="0"/>
        <w:rPr>
          <w:rFonts w:eastAsia="Times New Roman"/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11. ЛИСТ ВНЕСЕНИЯ ИЗМЕНЕНИЙ В РАБОЧУЮ ПРОГРАММУ УЧЕБНОЙ (ОЗНАКОМИТЕЛЬНОЙ) ПРАКТИКИ </w:t>
      </w:r>
    </w:p>
    <w:p w14:paraId="181DDF3C" w14:textId="77777777" w:rsidR="00580B54" w:rsidRDefault="00F222C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Дополнения и изменения в программу учебной (ознакомительной) практики по направлению подготовки 38.03.01 «Экономика» на 20__-20__ учебный год. </w:t>
      </w:r>
    </w:p>
    <w:p w14:paraId="4D09B09A" w14:textId="77777777" w:rsidR="00580B54" w:rsidRDefault="00580B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7C8D971" w14:textId="77777777" w:rsidR="00580B54" w:rsidRDefault="00F222C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программу учебной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(ознако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мительной)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практики вносятся следующие изменения: </w:t>
      </w:r>
    </w:p>
    <w:p w14:paraId="3F4A8131" w14:textId="77777777" w:rsidR="00580B54" w:rsidRDefault="00F222C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 </w:t>
      </w:r>
    </w:p>
    <w:p w14:paraId="284B1709" w14:textId="77777777" w:rsidR="00580B54" w:rsidRDefault="00F222C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 </w:t>
      </w:r>
    </w:p>
    <w:p w14:paraId="63BF6CC3" w14:textId="77777777" w:rsidR="00580B54" w:rsidRDefault="00F222C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</w:t>
      </w:r>
    </w:p>
    <w:p w14:paraId="41BC7365" w14:textId="77777777" w:rsidR="00580B54" w:rsidRDefault="00580B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5A3BB83" w14:textId="77777777" w:rsidR="00580B54" w:rsidRDefault="00F222C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Изменения в программу учебной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(ознакомительной)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практики внесены:</w:t>
      </w:r>
    </w:p>
    <w:p w14:paraId="255D77EB" w14:textId="77777777" w:rsidR="00580B54" w:rsidRDefault="00F222C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степень, должность                                                                  Ф.И.О. </w:t>
      </w:r>
    </w:p>
    <w:p w14:paraId="0DCE386F" w14:textId="77777777" w:rsidR="00580B54" w:rsidRDefault="00580B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B57A76F" w14:textId="77777777" w:rsidR="00580B54" w:rsidRDefault="00F222C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Внесение изменений в программу учебной (ознакомительной) практики деятельности утверждены на заседании кафедры «Экономика и управление»</w:t>
      </w:r>
    </w:p>
    <w:p w14:paraId="2CBF0E24" w14:textId="77777777" w:rsidR="00580B54" w:rsidRDefault="00F222C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Протокол № __ от  «__»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    20__ года.</w:t>
      </w:r>
    </w:p>
    <w:p w14:paraId="388E3320" w14:textId="77777777" w:rsidR="00580B54" w:rsidRDefault="00580B5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24C275E" w14:textId="77777777" w:rsidR="00580B54" w:rsidRDefault="00580B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E8F2BB1" w14:textId="77777777" w:rsidR="00580B54" w:rsidRDefault="00F222C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Зав. кафедрой                                                                           ФИО</w:t>
      </w:r>
    </w:p>
    <w:p w14:paraId="558C30BE" w14:textId="77777777" w:rsidR="00580B54" w:rsidRDefault="00580B54">
      <w:pPr>
        <w:rPr>
          <w:rFonts w:ascii="Calibri" w:eastAsia="Calibri" w:hAnsi="Calibri" w:cs="Times New Roman"/>
          <w:color w:val="000000" w:themeColor="text1"/>
          <w:sz w:val="28"/>
          <w:szCs w:val="28"/>
        </w:rPr>
      </w:pPr>
    </w:p>
    <w:p w14:paraId="7E36C435" w14:textId="77777777" w:rsidR="00580B54" w:rsidRDefault="00580B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1227A2" w14:textId="77777777" w:rsidR="00580B54" w:rsidRDefault="00580B54">
      <w:pPr>
        <w:rPr>
          <w:color w:val="000000" w:themeColor="text1"/>
        </w:rPr>
      </w:pPr>
    </w:p>
    <w:p w14:paraId="5187276D" w14:textId="77777777" w:rsidR="00580B54" w:rsidRDefault="00580B54">
      <w:pPr>
        <w:rPr>
          <w:color w:val="000000" w:themeColor="text1"/>
        </w:rPr>
      </w:pPr>
    </w:p>
    <w:p w14:paraId="49005591" w14:textId="77777777" w:rsidR="00580B54" w:rsidRDefault="00580B54">
      <w:pPr>
        <w:rPr>
          <w:color w:val="000000" w:themeColor="text1"/>
        </w:rPr>
      </w:pPr>
    </w:p>
    <w:p w14:paraId="2CDF74C4" w14:textId="77777777" w:rsidR="00580B54" w:rsidRDefault="00580B54">
      <w:pPr>
        <w:rPr>
          <w:color w:val="000000" w:themeColor="text1"/>
        </w:rPr>
      </w:pPr>
    </w:p>
    <w:p w14:paraId="138F5BEC" w14:textId="77777777" w:rsidR="00580B54" w:rsidRDefault="00580B54">
      <w:pPr>
        <w:rPr>
          <w:color w:val="000000" w:themeColor="text1"/>
        </w:rPr>
      </w:pPr>
    </w:p>
    <w:p w14:paraId="7DC6229B" w14:textId="77777777" w:rsidR="00580B54" w:rsidRDefault="00580B54">
      <w:pPr>
        <w:rPr>
          <w:color w:val="000000" w:themeColor="text1"/>
        </w:rPr>
      </w:pPr>
    </w:p>
    <w:p w14:paraId="352A8527" w14:textId="77777777" w:rsidR="00580B54" w:rsidRDefault="00580B54">
      <w:pPr>
        <w:rPr>
          <w:color w:val="000000" w:themeColor="text1"/>
        </w:rPr>
      </w:pPr>
    </w:p>
    <w:p w14:paraId="3B42F1ED" w14:textId="77777777" w:rsidR="00580B54" w:rsidRDefault="00580B54">
      <w:pPr>
        <w:rPr>
          <w:color w:val="000000" w:themeColor="text1"/>
        </w:rPr>
      </w:pPr>
    </w:p>
    <w:p w14:paraId="1247D2E3" w14:textId="77777777" w:rsidR="00580B54" w:rsidRDefault="00580B54">
      <w:pPr>
        <w:rPr>
          <w:color w:val="000000" w:themeColor="text1"/>
        </w:rPr>
      </w:pPr>
    </w:p>
    <w:p w14:paraId="6872145F" w14:textId="77777777" w:rsidR="00580B54" w:rsidRDefault="00580B54">
      <w:pPr>
        <w:rPr>
          <w:color w:val="000000" w:themeColor="text1"/>
        </w:rPr>
      </w:pPr>
    </w:p>
    <w:p w14:paraId="7B846C68" w14:textId="77777777" w:rsidR="00580B54" w:rsidRDefault="00580B54">
      <w:pPr>
        <w:rPr>
          <w:color w:val="000000" w:themeColor="text1"/>
        </w:rPr>
      </w:pPr>
    </w:p>
    <w:p w14:paraId="223FC134" w14:textId="77777777" w:rsidR="00580B54" w:rsidRDefault="00580B54">
      <w:pPr>
        <w:rPr>
          <w:color w:val="000000" w:themeColor="text1"/>
        </w:rPr>
      </w:pPr>
    </w:p>
    <w:p w14:paraId="02E39F44" w14:textId="77777777" w:rsidR="00580B54" w:rsidRDefault="00580B54">
      <w:pPr>
        <w:rPr>
          <w:color w:val="000000" w:themeColor="text1"/>
        </w:rPr>
      </w:pPr>
    </w:p>
    <w:p w14:paraId="7161B018" w14:textId="77777777" w:rsidR="00580B54" w:rsidRDefault="00F222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1 </w:t>
      </w:r>
    </w:p>
    <w:p w14:paraId="4BAD71FF" w14:textId="77777777" w:rsidR="00580B54" w:rsidRDefault="00F22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«Дальневосточный филиал Федерального государственного бюджетного образовательного учреждения высшего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</w:p>
    <w:p w14:paraId="57FB15FB" w14:textId="77777777" w:rsidR="00580B54" w:rsidRDefault="00F22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</w:t>
      </w:r>
    </w:p>
    <w:p w14:paraId="56872FEC" w14:textId="77777777" w:rsidR="00580B54" w:rsidRDefault="00F22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Министерства экономического развития Российской Федерации»</w:t>
      </w:r>
    </w:p>
    <w:p w14:paraId="1B466699" w14:textId="77777777" w:rsidR="00580B54" w:rsidRDefault="00580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DACAB4" w14:textId="77777777" w:rsidR="00580B54" w:rsidRDefault="00F22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Кафедра «Экономика и управление»</w:t>
      </w:r>
    </w:p>
    <w:p w14:paraId="429F5466" w14:textId="77777777" w:rsidR="00580B54" w:rsidRDefault="00580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75B461" w14:textId="77777777" w:rsidR="00580B54" w:rsidRDefault="00F222C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База прохождения практики</w:t>
      </w:r>
    </w:p>
    <w:p w14:paraId="3F95D996" w14:textId="77777777" w:rsidR="00580B54" w:rsidRDefault="00F222C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прохождения обучающимися экономического факультета учебной и производственной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преддипломной) практик кафедрой «Экономика и управление» заключены договоры со следующими предприятиями и организациями:</w:t>
      </w:r>
    </w:p>
    <w:p w14:paraId="72C91C24" w14:textId="77777777" w:rsidR="00580B54" w:rsidRDefault="00580B54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0" w:name="_Hlk222347610"/>
    </w:p>
    <w:p w14:paraId="28498A50" w14:textId="77777777" w:rsidR="00580B54" w:rsidRDefault="00F222C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lang w:eastAsia="en-US"/>
        </w:rPr>
        <w:t>БАНКИ</w:t>
      </w:r>
    </w:p>
    <w:p w14:paraId="284BF502" w14:textId="77777777" w:rsidR="00580B54" w:rsidRDefault="00F222C7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КФ ОАО «Азиатско- Тихоокеанский Банк» ПАО</w:t>
      </w:r>
    </w:p>
    <w:p w14:paraId="05030E52" w14:textId="77777777" w:rsidR="00580B54" w:rsidRDefault="00F222C7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ОАО «Сбербанк России» Камчатское отделение</w:t>
      </w:r>
    </w:p>
    <w:p w14:paraId="614902EE" w14:textId="77777777" w:rsidR="00580B54" w:rsidRDefault="00F222C7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Камчатский региональный филиал АО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«Россельхозбанк» (Камчатский РФ АО «Россельхозбанк»)</w:t>
      </w:r>
    </w:p>
    <w:p w14:paraId="49024591" w14:textId="77777777" w:rsidR="00580B54" w:rsidRDefault="00F222C7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РОО «Камчатский» Филиал №2754 ВТБ 24 (ПАО)</w:t>
      </w:r>
    </w:p>
    <w:p w14:paraId="7733B519" w14:textId="77777777" w:rsidR="00580B54" w:rsidRDefault="00F222C7">
      <w:pPr>
        <w:numPr>
          <w:ilvl w:val="0"/>
          <w:numId w:val="14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14:paraId="15B76FBA" w14:textId="77777777" w:rsidR="00580B54" w:rsidRDefault="00F222C7">
      <w:pPr>
        <w:numPr>
          <w:ilvl w:val="0"/>
          <w:numId w:val="14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АО «Солидбанк»</w:t>
      </w:r>
    </w:p>
    <w:p w14:paraId="3945FEEC" w14:textId="77777777" w:rsidR="00580B54" w:rsidRDefault="00F222C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lang w:eastAsia="en-US"/>
        </w:rPr>
        <w:t>ОРГАНЫ ВЛАСТИ</w:t>
      </w:r>
    </w:p>
    <w:p w14:paraId="4D518118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Законодательное Собрание</w:t>
      </w:r>
      <w:r>
        <w:rPr>
          <w:color w:val="000000" w:themeColor="text1"/>
          <w:sz w:val="22"/>
          <w:szCs w:val="22"/>
          <w:lang w:eastAsia="en-US"/>
        </w:rPr>
        <w:t xml:space="preserve"> Камчатского края</w:t>
      </w:r>
    </w:p>
    <w:p w14:paraId="4AD25BFF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Адвокатская палата Камчатского края</w:t>
      </w:r>
    </w:p>
    <w:p w14:paraId="03201D28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Администрация Вулканного городского поселения</w:t>
      </w:r>
    </w:p>
    <w:p w14:paraId="020B4101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Администрация Петропавловск-Камчатского городского округа</w:t>
      </w:r>
    </w:p>
    <w:p w14:paraId="04C9830F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Аппарат Губернатора и Правительства Камчатского края</w:t>
      </w:r>
    </w:p>
    <w:p w14:paraId="41B589B2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Контрольно-счетная палата Камчатского края</w:t>
      </w:r>
    </w:p>
    <w:p w14:paraId="6C704D2A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Министерство туризма Камчатского края</w:t>
      </w:r>
    </w:p>
    <w:p w14:paraId="2B4D2CA2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Министерство финансов Камчатского края</w:t>
      </w:r>
    </w:p>
    <w:p w14:paraId="4AB61DBD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 xml:space="preserve">Министерство экономического развития Камчатского края </w:t>
      </w:r>
    </w:p>
    <w:p w14:paraId="479FC229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 xml:space="preserve">Отделение Фонда пенсионного и социального страхования Российской Федерации по Камчатскому краю </w:t>
      </w:r>
    </w:p>
    <w:p w14:paraId="56E88B51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Региональная служба по тариф</w:t>
      </w:r>
      <w:r>
        <w:rPr>
          <w:color w:val="000000" w:themeColor="text1"/>
          <w:sz w:val="22"/>
          <w:szCs w:val="22"/>
          <w:lang w:eastAsia="en-US"/>
        </w:rPr>
        <w:t>ам и ценам Камчатского края</w:t>
      </w:r>
    </w:p>
    <w:p w14:paraId="323575E6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Управление Росреестра по Камчатскому краю</w:t>
      </w:r>
    </w:p>
    <w:p w14:paraId="47F8B95E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Управление Судебного департамента в Камчатском крае</w:t>
      </w:r>
    </w:p>
    <w:p w14:paraId="2BEC298F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Управление федерального казначейства по Камчатскому краю</w:t>
      </w:r>
    </w:p>
    <w:p w14:paraId="1E0327B2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Управление экономики Петропавловск-Камчатского городского округа</w:t>
      </w:r>
    </w:p>
    <w:p w14:paraId="7A169BD8" w14:textId="77777777" w:rsidR="00580B54" w:rsidRDefault="00F222C7">
      <w:pPr>
        <w:pStyle w:val="afa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Управление экономического развития Елизовского муниципального района</w:t>
      </w:r>
    </w:p>
    <w:p w14:paraId="5065B8E9" w14:textId="77777777" w:rsidR="00580B54" w:rsidRDefault="00F222C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lang w:eastAsia="en-US"/>
        </w:rPr>
        <w:t>ПРЕДПРИЯТИЯ, ОРГАНИЗАЦИИ</w:t>
      </w:r>
    </w:p>
    <w:p w14:paraId="69739DD4" w14:textId="77777777" w:rsidR="00580B54" w:rsidRDefault="00F222C7">
      <w:pPr>
        <w:numPr>
          <w:ilvl w:val="0"/>
          <w:numId w:val="16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ООО «Лечебно-эстетический центр «Лакрима»</w:t>
      </w:r>
    </w:p>
    <w:p w14:paraId="137AD065" w14:textId="77777777" w:rsidR="00580B54" w:rsidRDefault="00F222C7">
      <w:pPr>
        <w:pStyle w:val="afa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ЗАО «Мясокомбинат Елизовский»</w:t>
      </w:r>
    </w:p>
    <w:p w14:paraId="69996843" w14:textId="77777777" w:rsidR="00580B54" w:rsidRDefault="00F222C7">
      <w:pPr>
        <w:pStyle w:val="afa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ООО Финансовый и Бухгалтерский Консалтинг (ФБК)</w:t>
      </w:r>
    </w:p>
    <w:p w14:paraId="3D41CDAC" w14:textId="77777777" w:rsidR="00580B54" w:rsidRDefault="00F222C7">
      <w:pPr>
        <w:pStyle w:val="afa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ЗАО «Агротек-Холдинг»</w:t>
      </w:r>
    </w:p>
    <w:p w14:paraId="207C1894" w14:textId="77777777" w:rsidR="00580B54" w:rsidRDefault="00F222C7">
      <w:pPr>
        <w:pStyle w:val="afa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Многофункциональный центр предоставления государственных и муниципальных услуг в Камчатском крае (МФЦ)</w:t>
      </w:r>
    </w:p>
    <w:p w14:paraId="53C7981E" w14:textId="77777777" w:rsidR="00580B54" w:rsidRDefault="00F222C7">
      <w:pPr>
        <w:pStyle w:val="afa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ООО «Интерсвет Плюс»</w:t>
      </w:r>
    </w:p>
    <w:p w14:paraId="2B239323" w14:textId="77777777" w:rsidR="00580B54" w:rsidRDefault="00F222C7">
      <w:pPr>
        <w:pStyle w:val="afa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ООО «41 Электрическая сеть»</w:t>
      </w:r>
    </w:p>
    <w:p w14:paraId="0ED07032" w14:textId="77777777" w:rsidR="00580B54" w:rsidRDefault="00F222C7">
      <w:pPr>
        <w:pStyle w:val="afa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 xml:space="preserve">КГУП «Камчатский водоканал» </w:t>
      </w:r>
    </w:p>
    <w:p w14:paraId="6D6CF6C4" w14:textId="77777777" w:rsidR="00580B54" w:rsidRDefault="00F222C7">
      <w:pPr>
        <w:pStyle w:val="afa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Федеральная кадастровая палата Федеральной службы регистрации, кадастра, ка</w:t>
      </w:r>
      <w:r>
        <w:rPr>
          <w:color w:val="000000" w:themeColor="text1"/>
          <w:sz w:val="22"/>
          <w:szCs w:val="22"/>
          <w:lang w:eastAsia="en-US"/>
        </w:rPr>
        <w:t>ртографии («ФКП «Росреестр») (г. Елизово)</w:t>
      </w:r>
    </w:p>
    <w:p w14:paraId="0843BDC9" w14:textId="77777777" w:rsidR="00580B54" w:rsidRDefault="00F222C7">
      <w:pPr>
        <w:pStyle w:val="afa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  <w:lang w:eastAsia="en-US"/>
        </w:rPr>
        <w:t>Территориальный орган Федеральной службы государственной статистики по Камчатскому краю «Камчатстат»</w:t>
      </w:r>
    </w:p>
    <w:p w14:paraId="29D46FCF" w14:textId="77777777" w:rsidR="00580B54" w:rsidRDefault="00580B54">
      <w:pPr>
        <w:tabs>
          <w:tab w:val="left" w:pos="426"/>
        </w:tabs>
        <w:jc w:val="both"/>
        <w:rPr>
          <w:color w:val="000000" w:themeColor="text1"/>
          <w:lang w:eastAsia="en-US"/>
        </w:rPr>
      </w:pPr>
    </w:p>
    <w:p w14:paraId="55D21CFB" w14:textId="77777777" w:rsidR="00580B54" w:rsidRDefault="00580B54">
      <w:pPr>
        <w:tabs>
          <w:tab w:val="left" w:pos="426"/>
        </w:tabs>
        <w:jc w:val="both"/>
        <w:rPr>
          <w:color w:val="000000" w:themeColor="text1"/>
          <w:lang w:eastAsia="en-US"/>
        </w:rPr>
      </w:pPr>
    </w:p>
    <w:bookmarkEnd w:id="10"/>
    <w:p w14:paraId="78AEBFA4" w14:textId="77777777" w:rsidR="00580B54" w:rsidRDefault="00F222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color w:val="000000" w:themeColor="text1"/>
        </w:rPr>
        <w:lastRenderedPageBreak/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2</w:t>
      </w:r>
    </w:p>
    <w:p w14:paraId="62FAFD72" w14:textId="77777777" w:rsidR="00580B54" w:rsidRDefault="00F222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lang w:eastAsia="ar-SA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lang w:eastAsia="ar-SA"/>
        </w:rPr>
        <w:t>«</w:t>
      </w:r>
      <w:r>
        <w:rPr>
          <w:rFonts w:ascii="Times New Roman" w:eastAsia="Calibri" w:hAnsi="Times New Roman" w:cs="Times New Roman"/>
          <w:color w:val="000000" w:themeColor="text1"/>
          <w:lang w:eastAsia="ar-SA"/>
        </w:rPr>
        <w:t xml:space="preserve">Дальневосточный филиал Федерального государственного бюджетного образовательного </w:t>
      </w:r>
      <w:r>
        <w:rPr>
          <w:rFonts w:ascii="Times New Roman" w:eastAsia="Calibri" w:hAnsi="Times New Roman" w:cs="Times New Roman"/>
          <w:color w:val="000000" w:themeColor="text1"/>
          <w:lang w:eastAsia="ar-SA"/>
        </w:rPr>
        <w:t>учреждения высшего образования</w:t>
      </w:r>
    </w:p>
    <w:p w14:paraId="51D9FCD1" w14:textId="77777777" w:rsidR="00580B54" w:rsidRDefault="00F222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lang w:eastAsia="ar-SA"/>
        </w:rPr>
        <w:t>«Всероссийская академия внешней торговли</w:t>
      </w:r>
    </w:p>
    <w:p w14:paraId="32C4C82D" w14:textId="77777777" w:rsidR="00580B54" w:rsidRDefault="00F222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lang w:eastAsia="ar-SA"/>
        </w:rPr>
        <w:t>Министерства экономического развития Российской Федерации»</w:t>
      </w:r>
    </w:p>
    <w:p w14:paraId="42402F8E" w14:textId="77777777" w:rsidR="00580B54" w:rsidRDefault="00580B5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14:paraId="336D1FD2" w14:textId="77777777" w:rsidR="00580B54" w:rsidRDefault="00F222C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Кафедра «Экономика и управление»</w:t>
      </w:r>
    </w:p>
    <w:p w14:paraId="7C6A8ED5" w14:textId="77777777" w:rsidR="00580B54" w:rsidRDefault="00F222C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ИНДИВИДУАЛЬНОЕ ЗАДАНИЕ</w:t>
      </w:r>
    </w:p>
    <w:p w14:paraId="1EF66F87" w14:textId="77777777" w:rsidR="00580B54" w:rsidRDefault="00F222C7">
      <w:pPr>
        <w:widowControl w:val="0"/>
        <w:spacing w:after="0"/>
        <w:ind w:right="45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на учебную (ознакомительную) практику</w:t>
      </w:r>
    </w:p>
    <w:p w14:paraId="6F21421E" w14:textId="77777777" w:rsidR="00580B54" w:rsidRDefault="00580B54">
      <w:pPr>
        <w:widowControl w:val="0"/>
        <w:spacing w:after="0"/>
        <w:ind w:right="45"/>
        <w:jc w:val="center"/>
        <w:rPr>
          <w:rFonts w:ascii="Times New Roman" w:hAnsi="Times New Roman" w:cs="Times New Roman"/>
          <w:color w:val="000000" w:themeColor="text1"/>
        </w:rPr>
      </w:pPr>
    </w:p>
    <w:p w14:paraId="69F25BF4" w14:textId="77777777" w:rsidR="00580B54" w:rsidRDefault="00F222C7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Обучающемуся</w:t>
      </w:r>
      <w:r>
        <w:rPr>
          <w:rFonts w:ascii="Times New Roman" w:hAnsi="Times New Roman" w:cs="Times New Roman"/>
          <w:color w:val="000000" w:themeColor="text1"/>
        </w:rPr>
        <w:t>______________________________________________</w:t>
      </w:r>
      <w:r>
        <w:rPr>
          <w:rFonts w:ascii="Times New Roman" w:hAnsi="Times New Roman" w:cs="Times New Roman"/>
          <w:b/>
          <w:color w:val="000000" w:themeColor="text1"/>
        </w:rPr>
        <w:t>Группы</w:t>
      </w:r>
      <w:r>
        <w:rPr>
          <w:rFonts w:ascii="Times New Roman" w:hAnsi="Times New Roman" w:cs="Times New Roman"/>
          <w:color w:val="000000" w:themeColor="text1"/>
        </w:rPr>
        <w:t xml:space="preserve"> _____________</w:t>
      </w:r>
    </w:p>
    <w:p w14:paraId="11BE7E94" w14:textId="77777777" w:rsidR="00580B54" w:rsidRDefault="00F222C7">
      <w:pPr>
        <w:spacing w:after="0"/>
        <w:rPr>
          <w:rFonts w:ascii="Times New Roman" w:hAnsi="Times New Roman" w:cs="Times New Roman"/>
          <w:i/>
          <w:color w:val="000000" w:themeColor="text1"/>
          <w:sz w:val="18"/>
          <w:szCs w:val="18"/>
        </w:rPr>
      </w:pPr>
      <w:r>
        <w:rPr>
          <w:rFonts w:ascii="Times New Roman" w:eastAsia="Arial Unicode MS" w:hAnsi="Times New Roman" w:cs="Times New Roman"/>
          <w:i/>
          <w:color w:val="000000" w:themeColor="text1"/>
          <w:sz w:val="18"/>
          <w:szCs w:val="18"/>
          <w:lang w:bidi="ru-RU"/>
        </w:rPr>
        <w:t xml:space="preserve">                                                                   (ФИО обучающегося полностью)</w:t>
      </w:r>
    </w:p>
    <w:p w14:paraId="540AAC8F" w14:textId="77777777" w:rsidR="00580B54" w:rsidRDefault="00F222C7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Место прохождения практики: ___________________________________________________</w:t>
      </w:r>
      <w:r>
        <w:rPr>
          <w:rFonts w:ascii="Times New Roman" w:hAnsi="Times New Roman" w:cs="Times New Roman"/>
          <w:color w:val="000000" w:themeColor="text1"/>
        </w:rPr>
        <w:br/>
        <w:t>Срок прохожде</w:t>
      </w:r>
      <w:r>
        <w:rPr>
          <w:rFonts w:ascii="Times New Roman" w:hAnsi="Times New Roman" w:cs="Times New Roman"/>
          <w:color w:val="000000" w:themeColor="text1"/>
        </w:rPr>
        <w:t>ния практики с «09» февраля 2026 г. по «22» февраля 2026 г.</w:t>
      </w:r>
    </w:p>
    <w:p w14:paraId="388ADE04" w14:textId="77777777" w:rsidR="00580B54" w:rsidRDefault="00F222C7">
      <w:pPr>
        <w:pStyle w:val="af0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 xml:space="preserve">Целью учебной (ознакомительной) практики </w:t>
      </w:r>
      <w:r>
        <w:rPr>
          <w:bCs/>
          <w:color w:val="000000" w:themeColor="text1"/>
          <w:sz w:val="22"/>
          <w:szCs w:val="22"/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>
        <w:rPr>
          <w:color w:val="000000" w:themeColor="text1"/>
          <w:sz w:val="22"/>
          <w:szCs w:val="22"/>
        </w:rPr>
        <w:t>поиска и интерпретации информации, характеризующей деятельность хозяй</w:t>
      </w:r>
      <w:r>
        <w:rPr>
          <w:color w:val="000000" w:themeColor="text1"/>
          <w:sz w:val="22"/>
          <w:szCs w:val="22"/>
        </w:rPr>
        <w:t>ствующих субъектов.</w:t>
      </w:r>
    </w:p>
    <w:p w14:paraId="427400CA" w14:textId="77777777" w:rsidR="00580B54" w:rsidRDefault="00F222C7">
      <w:pPr>
        <w:pStyle w:val="af0"/>
        <w:spacing w:before="0" w:beforeAutospacing="0" w:after="0" w:afterAutospacing="0"/>
        <w:jc w:val="both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Задачами практики являются:</w:t>
      </w:r>
    </w:p>
    <w:p w14:paraId="774F2E34" w14:textId="77777777" w:rsidR="00580B54" w:rsidRDefault="00F222C7">
      <w:pPr>
        <w:pStyle w:val="af0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</w:t>
      </w:r>
      <w:r>
        <w:rPr>
          <w:color w:val="000000" w:themeColor="text1"/>
          <w:sz w:val="22"/>
          <w:szCs w:val="22"/>
        </w:rPr>
        <w:t xml:space="preserve">ономических показателей деятельности предприятия; </w:t>
      </w:r>
    </w:p>
    <w:p w14:paraId="33AC8584" w14:textId="77777777" w:rsidR="00580B54" w:rsidRDefault="00F222C7">
      <w:pPr>
        <w:pStyle w:val="af0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формирование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7C8ADFE8" w14:textId="77777777" w:rsidR="00580B54" w:rsidRDefault="00F222C7">
      <w:pPr>
        <w:pStyle w:val="af0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фо</w:t>
      </w:r>
      <w:r>
        <w:rPr>
          <w:color w:val="000000" w:themeColor="text1"/>
          <w:sz w:val="22"/>
          <w:szCs w:val="22"/>
        </w:rPr>
        <w:t>рмирование компетенций на основе принципов развития и закономерностей функционирования организации, основных методов поиска информации, для решения поставленной задачи по различным типам запросов;</w:t>
      </w:r>
    </w:p>
    <w:p w14:paraId="76BCC801" w14:textId="77777777" w:rsidR="00580B54" w:rsidRDefault="00F222C7">
      <w:pPr>
        <w:pStyle w:val="af0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формирование у обучающихся умений осуществлять экономичес</w:t>
      </w:r>
      <w:r>
        <w:rPr>
          <w:color w:val="000000" w:themeColor="text1"/>
          <w:sz w:val="22"/>
          <w:szCs w:val="22"/>
        </w:rPr>
        <w:t>кий анализ деятельности организации;</w:t>
      </w:r>
    </w:p>
    <w:p w14:paraId="4351D0F7" w14:textId="77777777" w:rsidR="00580B54" w:rsidRDefault="00F222C7">
      <w:pPr>
        <w:pStyle w:val="af0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формирование у обучающихся навыков поиска, обработки и статистического анализа данных информации, для решения поставленной задачи по различным типам запросов, в т.ч. </w:t>
      </w:r>
      <w:r>
        <w:rPr>
          <w:bCs/>
          <w:color w:val="000000" w:themeColor="text1"/>
          <w:sz w:val="22"/>
          <w:szCs w:val="22"/>
        </w:rPr>
        <w:t>формирование отчета по учебной практике как итога самостоятельного исследования,</w:t>
      </w:r>
      <w:r>
        <w:rPr>
          <w:color w:val="000000" w:themeColor="text1"/>
          <w:sz w:val="22"/>
          <w:szCs w:val="22"/>
        </w:rPr>
        <w:t xml:space="preserve"> система</w:t>
      </w:r>
      <w:r>
        <w:rPr>
          <w:color w:val="000000" w:themeColor="text1"/>
          <w:sz w:val="22"/>
          <w:szCs w:val="22"/>
        </w:rPr>
        <w:t>тизации и обобщения фактологического материала.</w:t>
      </w:r>
    </w:p>
    <w:p w14:paraId="34CA5E49" w14:textId="77777777" w:rsidR="00580B54" w:rsidRDefault="00F222C7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Содержание практики, вопросы, подлежащие изучению:</w:t>
      </w:r>
    </w:p>
    <w:p w14:paraId="528FE618" w14:textId="77777777" w:rsidR="00580B54" w:rsidRDefault="00F222C7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</w:t>
      </w:r>
      <w:r>
        <w:rPr>
          <w:rFonts w:ascii="Times New Roman" w:eastAsia="Times New Roman" w:hAnsi="Times New Roman" w:cs="Times New Roman"/>
          <w:color w:val="000000" w:themeColor="text1"/>
        </w:rPr>
        <w:tab/>
        <w:t>изучение основных характеристик, внешних и внутренних источников информации. исследование информационной базы деятельности организации.</w:t>
      </w:r>
    </w:p>
    <w:p w14:paraId="757AFCCF" w14:textId="77777777" w:rsidR="00580B54" w:rsidRDefault="00F222C7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</w:t>
      </w:r>
      <w:r>
        <w:rPr>
          <w:rFonts w:ascii="Times New Roman" w:eastAsia="Times New Roman" w:hAnsi="Times New Roman" w:cs="Times New Roman"/>
          <w:color w:val="000000" w:themeColor="text1"/>
        </w:rPr>
        <w:tab/>
        <w:t xml:space="preserve">сбор, </w:t>
      </w:r>
      <w:r>
        <w:rPr>
          <w:rFonts w:ascii="Times New Roman" w:eastAsia="Times New Roman" w:hAnsi="Times New Roman" w:cs="Times New Roman"/>
          <w:color w:val="000000" w:themeColor="text1"/>
        </w:rPr>
        <w:t>систематизация теоретического материала и статистической информации по исследуемой теме</w:t>
      </w:r>
    </w:p>
    <w:p w14:paraId="0A418617" w14:textId="77777777" w:rsidR="00580B54" w:rsidRDefault="00F222C7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</w:t>
      </w:r>
      <w:r>
        <w:rPr>
          <w:rFonts w:ascii="Times New Roman" w:eastAsia="Times New Roman" w:hAnsi="Times New Roman" w:cs="Times New Roman"/>
          <w:color w:val="000000" w:themeColor="text1"/>
        </w:rPr>
        <w:tab/>
        <w:t>анализ и фактических, данных, а также обобщение статистической информации;</w:t>
      </w:r>
    </w:p>
    <w:p w14:paraId="0EC1E19F" w14:textId="77777777" w:rsidR="00580B54" w:rsidRDefault="00F222C7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</w:t>
      </w:r>
      <w:r>
        <w:rPr>
          <w:rFonts w:ascii="Times New Roman" w:eastAsia="Times New Roman" w:hAnsi="Times New Roman" w:cs="Times New Roman"/>
          <w:color w:val="000000" w:themeColor="text1"/>
        </w:rPr>
        <w:tab/>
        <w:t>формулирование выводов, предложений и рекомендаций, обоснование эффективности и/или резул</w:t>
      </w:r>
      <w:r>
        <w:rPr>
          <w:rFonts w:ascii="Times New Roman" w:eastAsia="Times New Roman" w:hAnsi="Times New Roman" w:cs="Times New Roman"/>
          <w:color w:val="000000" w:themeColor="text1"/>
        </w:rPr>
        <w:t>ьтативности предлагаемых мероприятий.</w:t>
      </w:r>
    </w:p>
    <w:p w14:paraId="3EF94C41" w14:textId="77777777" w:rsidR="00580B54" w:rsidRDefault="00F222C7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Планируемые результаты практики: </w:t>
      </w:r>
    </w:p>
    <w:p w14:paraId="7CEF3BFE" w14:textId="77777777" w:rsidR="00580B54" w:rsidRDefault="00F222C7">
      <w:pPr>
        <w:spacing w:after="0" w:line="240" w:lineRule="auto"/>
        <w:ind w:right="-1"/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__________________________________________________________________________________________________________________________________________________________________</w:t>
      </w:r>
    </w:p>
    <w:p w14:paraId="00DD6C13" w14:textId="77777777" w:rsidR="00580B54" w:rsidRDefault="00580B54">
      <w:pPr>
        <w:spacing w:after="4" w:line="268" w:lineRule="auto"/>
        <w:ind w:right="-1"/>
        <w:jc w:val="both"/>
        <w:rPr>
          <w:color w:val="000000" w:themeColor="text1"/>
        </w:rPr>
      </w:pPr>
    </w:p>
    <w:p w14:paraId="4987BE7D" w14:textId="77777777" w:rsidR="00580B54" w:rsidRDefault="00F222C7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Научный руководитель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практической подготовки от ДВФ ВАВТ:</w:t>
      </w:r>
    </w:p>
    <w:p w14:paraId="77A393FB" w14:textId="77777777" w:rsidR="00580B54" w:rsidRDefault="00F222C7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заведующая кафедрой «Экономика и управление»</w:t>
      </w:r>
    </w:p>
    <w:p w14:paraId="5970EFEE" w14:textId="77777777" w:rsidR="00580B54" w:rsidRDefault="00F222C7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д-р. экон. наук, доцент                                                                             _________ Л.И.Кулакова  </w:t>
      </w:r>
    </w:p>
    <w:p w14:paraId="5CB15F17" w14:textId="77777777" w:rsidR="00580B54" w:rsidRDefault="00580B54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99E932" w14:textId="77777777" w:rsidR="00580B54" w:rsidRDefault="00F222C7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Обучающийся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«___»___________2026 г.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__________ ФИО</w:t>
      </w:r>
    </w:p>
    <w:p w14:paraId="7A93F5F5" w14:textId="77777777" w:rsidR="00580B54" w:rsidRDefault="00580B54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94FAD32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B40DF0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3</w:t>
      </w:r>
    </w:p>
    <w:p w14:paraId="3687818F" w14:textId="77777777" w:rsidR="00580B54" w:rsidRDefault="00F22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«Дальневосточный филиал </w:t>
      </w: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Федерального государственного бюджетного образовательного учреждения высшего образования</w:t>
      </w:r>
    </w:p>
    <w:p w14:paraId="07822ED5" w14:textId="77777777" w:rsidR="00580B54" w:rsidRDefault="00F22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«Всероссийская академия внешней торговли</w:t>
      </w:r>
    </w:p>
    <w:p w14:paraId="284B59BA" w14:textId="77777777" w:rsidR="00580B54" w:rsidRDefault="00F22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Министерства экономического развития Российской Федерации»</w:t>
      </w:r>
    </w:p>
    <w:p w14:paraId="6DBDFED2" w14:textId="77777777" w:rsidR="00580B54" w:rsidRDefault="00580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2CE5BEB8" w14:textId="77777777" w:rsidR="00580B54" w:rsidRDefault="00F22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Кафедра «Экономика и управление»</w:t>
      </w:r>
    </w:p>
    <w:p w14:paraId="04D25936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4B52138" w14:textId="77777777" w:rsidR="00580B54" w:rsidRDefault="00F22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  <w:t>ПЛАН-ГРАФИК</w:t>
      </w:r>
    </w:p>
    <w:p w14:paraId="03C82874" w14:textId="77777777" w:rsidR="00580B54" w:rsidRDefault="00F22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  <w:t xml:space="preserve">прохождения </w:t>
      </w:r>
      <w:r>
        <w:rPr>
          <w:rFonts w:ascii="Times New Roman" w:hAnsi="Times New Roman" w:cs="Times New Roman"/>
          <w:b/>
          <w:color w:val="000000" w:themeColor="text1"/>
        </w:rPr>
        <w:t>учебной (ознакомительной) практики</w:t>
      </w:r>
    </w:p>
    <w:p w14:paraId="30C4AC14" w14:textId="77777777" w:rsidR="00580B54" w:rsidRDefault="00580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040A4F1D" w14:textId="77777777" w:rsidR="00580B54" w:rsidRDefault="00F222C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Обучающегося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______________________________________________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Группы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_____________</w:t>
      </w:r>
    </w:p>
    <w:p w14:paraId="1A89C8D4" w14:textId="77777777" w:rsidR="00580B54" w:rsidRDefault="00F222C7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</w:rPr>
      </w:pPr>
      <w:r>
        <w:rPr>
          <w:rFonts w:ascii="Times New Roman" w:eastAsia="Arial Unicode MS" w:hAnsi="Times New Roman" w:cs="Times New Roman"/>
          <w:i/>
          <w:color w:val="000000" w:themeColor="text1"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32EA36D2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E45ECE8" w14:textId="77777777" w:rsidR="00580B54" w:rsidRDefault="00F222C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 прохождения практики: 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Срок прохождения практики с </w:t>
      </w:r>
      <w:bookmarkStart w:id="11" w:name="_Hlk222347675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«09» февраля 2026 г. по «22» февраля 2026 г.</w:t>
      </w:r>
    </w:p>
    <w:bookmarkEnd w:id="11"/>
    <w:p w14:paraId="3B9E5939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5553"/>
        <w:gridCol w:w="1701"/>
        <w:gridCol w:w="1588"/>
      </w:tblGrid>
      <w:tr w:rsidR="00580B54" w14:paraId="1D86C79E" w14:textId="77777777">
        <w:trPr>
          <w:trHeight w:val="49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AA7C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3B87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73C6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Срок</w:t>
            </w:r>
          </w:p>
          <w:p w14:paraId="6EB44293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выполнения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04D4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Отметка</w:t>
            </w:r>
          </w:p>
          <w:p w14:paraId="68A50391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выполнении</w:t>
            </w:r>
          </w:p>
        </w:tc>
      </w:tr>
      <w:tr w:rsidR="00580B54" w14:paraId="3E81B020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820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C884" w14:textId="77777777" w:rsidR="00580B54" w:rsidRDefault="00F222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33138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09.02.2026 г.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3ECD7" w14:textId="77777777" w:rsidR="00580B54" w:rsidRDefault="00580B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0B54" w14:paraId="0CEE43C3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9910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C1B2" w14:textId="77777777" w:rsidR="00580B54" w:rsidRDefault="00F222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D9D10" w14:textId="77777777" w:rsidR="00580B54" w:rsidRDefault="00F222C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09.02.2026 г.-</w:t>
            </w:r>
          </w:p>
          <w:p w14:paraId="6FDF28A8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7978F" w14:textId="77777777" w:rsidR="00580B54" w:rsidRDefault="00580B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0B54" w14:paraId="166D80ED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3827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FF5E" w14:textId="77777777" w:rsidR="00580B54" w:rsidRDefault="00F222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Сбор, систематизация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992C3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12.02.2026 г.- 14.02.2026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025F9" w14:textId="77777777" w:rsidR="00580B54" w:rsidRDefault="00580B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0B54" w14:paraId="2B1F787A" w14:textId="77777777">
        <w:trPr>
          <w:trHeight w:val="55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B1CF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FE09" w14:textId="77777777" w:rsidR="00580B54" w:rsidRDefault="00F222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5CB6" w14:textId="77777777" w:rsidR="00580B54" w:rsidRDefault="00F222C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15.02.2026 г.-</w:t>
            </w:r>
          </w:p>
          <w:p w14:paraId="1BA3A0DD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17.02.2026 г.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03BE" w14:textId="77777777" w:rsidR="00580B54" w:rsidRDefault="00580B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0B54" w14:paraId="5BEC733D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9BE3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3CD1" w14:textId="77777777" w:rsidR="00580B54" w:rsidRDefault="00F222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E063" w14:textId="77777777" w:rsidR="00580B54" w:rsidRDefault="00F222C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18.02.2026 г.-</w:t>
            </w:r>
          </w:p>
          <w:p w14:paraId="6DD41439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BBE0" w14:textId="77777777" w:rsidR="00580B54" w:rsidRDefault="00580B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0B54" w14:paraId="4DDA0031" w14:textId="77777777">
        <w:trPr>
          <w:trHeight w:val="54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D689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0469" w14:textId="77777777" w:rsidR="00580B54" w:rsidRDefault="00F222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0449" w14:textId="77777777" w:rsidR="00580B54" w:rsidRDefault="00F22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640B" w14:textId="77777777" w:rsidR="00580B54" w:rsidRDefault="00580B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F463DEE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C29D0B" w14:textId="77777777" w:rsidR="00580B54" w:rsidRDefault="00580B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90F70B5" w14:textId="77777777" w:rsidR="00580B54" w:rsidRDefault="00F222C7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Научный руководитель практической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подготовки от ДВФ ВАВТ:</w:t>
      </w:r>
    </w:p>
    <w:p w14:paraId="2063B50F" w14:textId="77777777" w:rsidR="00580B54" w:rsidRDefault="00F222C7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заведующая кафедрой «Экономика и управление»</w:t>
      </w:r>
    </w:p>
    <w:p w14:paraId="2C25CA1B" w14:textId="77777777" w:rsidR="00580B54" w:rsidRDefault="00F222C7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д-р. экон. наук, доцент                                                                         _________ Л.И.Кулакова  </w:t>
      </w:r>
    </w:p>
    <w:p w14:paraId="40C7367D" w14:textId="77777777" w:rsidR="00580B54" w:rsidRDefault="00580B54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823A98" w14:textId="77777777" w:rsidR="00580B54" w:rsidRDefault="00580B54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600EA33F" w14:textId="77777777" w:rsidR="00580B54" w:rsidRDefault="00F222C7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Обучающийся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ab/>
        <w:t xml:space="preserve">   «___»___________2026 г.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ab/>
        <w:t xml:space="preserve">       __________ ФИО</w:t>
      </w:r>
    </w:p>
    <w:p w14:paraId="2C999369" w14:textId="77777777" w:rsidR="00580B54" w:rsidRDefault="00580B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1AB8EFB9" w14:textId="77777777" w:rsidR="00580B54" w:rsidRDefault="00580B54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D1581C" w14:textId="77777777" w:rsidR="00580B54" w:rsidRDefault="00580B54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12E0416" w14:textId="77777777" w:rsidR="00580B54" w:rsidRDefault="00F222C7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Приложение 4</w:t>
      </w:r>
    </w:p>
    <w:p w14:paraId="6D5F98A1" w14:textId="77777777" w:rsidR="00580B54" w:rsidRDefault="00F222C7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Образец</w:t>
      </w:r>
    </w:p>
    <w:p w14:paraId="076F5420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«Дальневосточный филиал</w:t>
      </w:r>
    </w:p>
    <w:p w14:paraId="54FAF803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Федерального государственного бюджетного образовательного учреждения</w:t>
      </w:r>
    </w:p>
    <w:p w14:paraId="3B096142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высшего образования </w:t>
      </w:r>
    </w:p>
    <w:p w14:paraId="71E4F678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«Всероссийская академия внешней торговли</w:t>
      </w:r>
    </w:p>
    <w:p w14:paraId="77D03D18" w14:textId="77777777" w:rsidR="00580B54" w:rsidRDefault="00F222C7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Министерства экономического развития Российской Федерации»</w:t>
      </w:r>
    </w:p>
    <w:p w14:paraId="0AC4CA51" w14:textId="77777777" w:rsidR="00580B54" w:rsidRDefault="00580B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A923DFF" w14:textId="77777777" w:rsidR="00580B54" w:rsidRDefault="00F222C7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Экономический факультет</w:t>
      </w:r>
    </w:p>
    <w:p w14:paraId="17613ECC" w14:textId="77777777" w:rsidR="00580B54" w:rsidRDefault="00580B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8B2E5D0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Кафедра «Экономи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 и управление»</w:t>
      </w:r>
    </w:p>
    <w:p w14:paraId="52271DE6" w14:textId="77777777" w:rsidR="00580B54" w:rsidRDefault="00580B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1B2E961" w14:textId="77777777" w:rsidR="00580B54" w:rsidRDefault="00580B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7B00C80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Лист инструктажа</w:t>
      </w:r>
    </w:p>
    <w:p w14:paraId="07DC5150" w14:textId="77777777" w:rsidR="00580B54" w:rsidRDefault="00F222C7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учебной (ознакомительной) практики</w:t>
      </w:r>
    </w:p>
    <w:p w14:paraId="2A281021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DFF7FF4" w14:textId="77777777" w:rsidR="00580B54" w:rsidRDefault="00580B5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DDC95CC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2" w:name="_Hlk222347729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«09» февраля 2026 г. по «22» февраля 2026 г.</w:t>
      </w:r>
    </w:p>
    <w:bookmarkEnd w:id="12"/>
    <w:p w14:paraId="026B8B01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2C05B4F" w14:textId="77777777" w:rsidR="00580B54" w:rsidRDefault="00F222C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Наименование Профильной организации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</w:t>
      </w:r>
    </w:p>
    <w:p w14:paraId="587BDD83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2EDC614" w14:textId="77777777" w:rsidR="00580B54" w:rsidRDefault="00F222C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Инструктаж обучающегося _____ курса группы __________    экономического факультета 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</w:t>
      </w:r>
    </w:p>
    <w:p w14:paraId="16D4BECA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(Ф.И.О.)</w:t>
      </w:r>
    </w:p>
    <w:p w14:paraId="7AA816D5" w14:textId="77777777" w:rsidR="00580B54" w:rsidRDefault="00F222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1D80E636" w14:textId="77777777" w:rsidR="00580B54" w:rsidRDefault="00580B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50C70C4" w14:textId="77777777" w:rsidR="00580B54" w:rsidRDefault="00F222C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Обучающ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___________________  _____________________</w:t>
      </w:r>
    </w:p>
    <w:p w14:paraId="794F1685" w14:textId="77777777" w:rsidR="00580B54" w:rsidRDefault="00F222C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(подпись )                                           (Ф.И.О.)</w:t>
      </w:r>
    </w:p>
    <w:p w14:paraId="6A1FEE51" w14:textId="77777777" w:rsidR="00580B54" w:rsidRDefault="00580B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60678F5" w14:textId="77777777" w:rsidR="00580B54" w:rsidRDefault="00F222C7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Руководитель практической подготовки </w:t>
      </w:r>
    </w:p>
    <w:p w14:paraId="215B3F8C" w14:textId="77777777" w:rsidR="00580B54" w:rsidRDefault="00F222C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ДВФ ВАВТ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___________________  _____________________</w:t>
      </w:r>
    </w:p>
    <w:p w14:paraId="44A1B0F4" w14:textId="77777777" w:rsidR="00580B54" w:rsidRDefault="00F222C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  <w:t xml:space="preserve">     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(подпись )                                           (Ф.И.О.)</w:t>
      </w:r>
    </w:p>
    <w:p w14:paraId="0A0E6B58" w14:textId="77777777" w:rsidR="00580B54" w:rsidRDefault="00580B54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638B541" w14:textId="77777777" w:rsidR="00580B54" w:rsidRDefault="00F222C7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Руководитель практической подготовки  </w:t>
      </w:r>
    </w:p>
    <w:p w14:paraId="288E77D9" w14:textId="77777777" w:rsidR="00580B54" w:rsidRDefault="00F222C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Профильной организации     ___________________  _____________________</w:t>
      </w:r>
    </w:p>
    <w:p w14:paraId="7C98959F" w14:textId="77777777" w:rsidR="00580B54" w:rsidRDefault="00F222C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(подпись )                                           (Ф.И.О</w:t>
      </w:r>
    </w:p>
    <w:p w14:paraId="04B0F425" w14:textId="77777777" w:rsidR="00580B54" w:rsidRDefault="00580B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14:paraId="1392DAD4" w14:textId="77777777" w:rsidR="00580B54" w:rsidRDefault="00580B5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E1B104" w14:textId="77777777" w:rsidR="00580B54" w:rsidRDefault="00580B5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508A33" w14:textId="77777777" w:rsidR="00580B54" w:rsidRDefault="00580B5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0D26C4B" w14:textId="77777777" w:rsidR="00580B54" w:rsidRDefault="00580B5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9141B4" w14:textId="77777777" w:rsidR="00580B54" w:rsidRDefault="00F222C7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Приложение 5</w:t>
      </w:r>
    </w:p>
    <w:p w14:paraId="369262AB" w14:textId="77777777" w:rsidR="00580B54" w:rsidRDefault="00F222C7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 xml:space="preserve">Направление на учебную практику </w:t>
      </w:r>
    </w:p>
    <w:p w14:paraId="28E01084" w14:textId="77777777" w:rsidR="00580B54" w:rsidRDefault="00F222C7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i/>
          <w:color w:val="000000" w:themeColor="text1"/>
        </w:rPr>
      </w:pPr>
      <w:r>
        <w:rPr>
          <w:rFonts w:ascii="Times New Roman" w:eastAsia="Calibri" w:hAnsi="Times New Roman" w:cs="Times New Roman"/>
          <w:i/>
          <w:color w:val="000000" w:themeColor="text1"/>
        </w:rPr>
        <w:t>(образец)</w:t>
      </w:r>
    </w:p>
    <w:p w14:paraId="36E65BFD" w14:textId="77777777" w:rsidR="00580B54" w:rsidRDefault="00580B54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E63D00D" w14:textId="77777777" w:rsidR="00580B54" w:rsidRDefault="00580B54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6316615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025E190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260"/>
        <w:gridCol w:w="5117"/>
      </w:tblGrid>
      <w:tr w:rsidR="00580B54" w14:paraId="5DA3E224" w14:textId="77777777">
        <w:trPr>
          <w:trHeight w:val="450"/>
        </w:trPr>
        <w:tc>
          <w:tcPr>
            <w:tcW w:w="5260" w:type="dxa"/>
            <w:vMerge w:val="restart"/>
          </w:tcPr>
          <w:p w14:paraId="484B120D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«Дальневосточный филиал </w:t>
            </w:r>
          </w:p>
          <w:p w14:paraId="0300542B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Федерального государственного бюджетного  </w:t>
            </w:r>
          </w:p>
          <w:p w14:paraId="3EA9B682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образовательного учреждения высшего образования</w:t>
            </w:r>
          </w:p>
          <w:p w14:paraId="0FCB7E9C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«Всероссийская академия внешней торговли</w:t>
            </w:r>
          </w:p>
          <w:p w14:paraId="0CC4E7F0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Министерства экономического развития      </w:t>
            </w:r>
          </w:p>
          <w:p w14:paraId="79029DAD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Федерации»</w:t>
            </w:r>
          </w:p>
          <w:p w14:paraId="7467FE97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683003, г. Петропавловск-Камчатский</w:t>
            </w:r>
          </w:p>
          <w:p w14:paraId="549ED3BA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Вилюйская, 25</w:t>
            </w:r>
          </w:p>
          <w:p w14:paraId="6C2D5D8F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 (415-2) 42-01-47</w:t>
            </w:r>
          </w:p>
          <w:p w14:paraId="236B32BC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Факс: (415-2) 42-34-69</w:t>
            </w:r>
          </w:p>
          <w:p w14:paraId="62860C78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E-mail: rectordvf@mail.ru</w:t>
            </w:r>
          </w:p>
          <w:p w14:paraId="4B993DF2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www.dvf-vavt.ru </w:t>
            </w:r>
          </w:p>
          <w:p w14:paraId="50EA4B66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Исх .№____ "____"_________________202__ г.</w:t>
            </w:r>
          </w:p>
          <w:p w14:paraId="475B63C4" w14:textId="77777777" w:rsidR="00580B54" w:rsidRDefault="0058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80F3CA2" w14:textId="77777777" w:rsidR="00580B54" w:rsidRDefault="00580B54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117" w:type="dxa"/>
          </w:tcPr>
          <w:p w14:paraId="1B95D1F2" w14:textId="77777777" w:rsidR="00580B54" w:rsidRDefault="00F222C7">
            <w:pPr>
              <w:spacing w:after="160" w:line="259" w:lineRule="auto"/>
              <w:ind w:hanging="19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en-US"/>
              </w:rPr>
              <w:t>Руководителю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___________________</w:t>
            </w:r>
          </w:p>
        </w:tc>
      </w:tr>
      <w:tr w:rsidR="00580B54" w14:paraId="7C126847" w14:textId="77777777">
        <w:trPr>
          <w:trHeight w:val="285"/>
        </w:trPr>
        <w:tc>
          <w:tcPr>
            <w:tcW w:w="5260" w:type="dxa"/>
            <w:vMerge/>
          </w:tcPr>
          <w:p w14:paraId="732765E0" w14:textId="77777777" w:rsidR="00580B54" w:rsidRDefault="00580B54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color w:val="000000" w:themeColor="text1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14:paraId="497C4AAB" w14:textId="77777777" w:rsidR="00580B54" w:rsidRDefault="00F222C7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color w:val="000000" w:themeColor="text1"/>
                <w:kern w:val="3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32"/>
                <w:sz w:val="28"/>
                <w:szCs w:val="28"/>
              </w:rPr>
              <w:t>_________________________________</w:t>
            </w:r>
          </w:p>
          <w:p w14:paraId="40496B8C" w14:textId="77777777" w:rsidR="00580B54" w:rsidRDefault="00F222C7">
            <w:pPr>
              <w:spacing w:after="120" w:line="259" w:lineRule="auto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  <w:t>_________________________________________</w:t>
            </w:r>
          </w:p>
          <w:p w14:paraId="5BAFA323" w14:textId="77777777" w:rsidR="00580B54" w:rsidRDefault="00F222C7">
            <w:pPr>
              <w:spacing w:after="120" w:line="259" w:lineRule="auto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  <w:t>_________________________________________</w:t>
            </w:r>
          </w:p>
        </w:tc>
      </w:tr>
      <w:tr w:rsidR="00580B54" w14:paraId="0B191C4A" w14:textId="77777777">
        <w:trPr>
          <w:trHeight w:val="300"/>
        </w:trPr>
        <w:tc>
          <w:tcPr>
            <w:tcW w:w="5260" w:type="dxa"/>
            <w:vMerge/>
          </w:tcPr>
          <w:p w14:paraId="69376194" w14:textId="77777777" w:rsidR="00580B54" w:rsidRDefault="00580B54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color w:val="000000" w:themeColor="text1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14:paraId="0CA7594A" w14:textId="77777777" w:rsidR="00580B54" w:rsidRDefault="00580B54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Cs/>
                <w:color w:val="000000" w:themeColor="text1"/>
                <w:kern w:val="32"/>
                <w:sz w:val="28"/>
                <w:szCs w:val="28"/>
              </w:rPr>
            </w:pPr>
          </w:p>
        </w:tc>
      </w:tr>
    </w:tbl>
    <w:p w14:paraId="5D5F0365" w14:textId="77777777" w:rsidR="00580B54" w:rsidRDefault="00F222C7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НАПРАВЛЕНИЕ</w:t>
      </w:r>
    </w:p>
    <w:p w14:paraId="21122298" w14:textId="77777777" w:rsidR="00580B54" w:rsidRDefault="00580B54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14:paraId="4FC5E015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Просим принять для прохождения учебной (ознакомительной) практики обучающегося (очной, заочной) формы обучения, Экономического факультета, группы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_________ направления подготовки 38.03.01. «Экономика» профиль «Экономика предприятий и организаций» _____________________________________________________________________________</w:t>
      </w:r>
    </w:p>
    <w:p w14:paraId="75326EAD" w14:textId="77777777" w:rsidR="00580B54" w:rsidRDefault="00F222C7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ФИО обучающегося</w:t>
      </w:r>
    </w:p>
    <w:p w14:paraId="2ACCD604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F3B11FA" w14:textId="77777777" w:rsidR="00580B54" w:rsidRDefault="00F222C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Период практики с «___» _____ 20____ г. по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«____» ______ 20____ г.</w:t>
      </w:r>
    </w:p>
    <w:p w14:paraId="682D51F9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AEB977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30DD550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4BD11B0" w14:textId="77777777" w:rsidR="00580B54" w:rsidRDefault="00F222C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Заведующий кафедрой «Экономика и управление»           _______________   /ФИО/</w:t>
      </w:r>
    </w:p>
    <w:p w14:paraId="445C6C8C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BD0802" w14:textId="77777777" w:rsidR="00580B54" w:rsidRDefault="00580B54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76E903B3" w14:textId="77777777" w:rsidR="00580B54" w:rsidRDefault="00580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643FD519" w14:textId="77777777" w:rsidR="00580B54" w:rsidRDefault="00580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7FDF0FA6" w14:textId="77777777" w:rsidR="00580B54" w:rsidRDefault="00580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2B683EE7" w14:textId="77777777" w:rsidR="00580B54" w:rsidRDefault="00580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5941F776" w14:textId="77777777" w:rsidR="00580B54" w:rsidRDefault="00580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52BF5803" w14:textId="77777777" w:rsidR="00580B54" w:rsidRDefault="00580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11A04562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C926F5B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C6DD16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1C6576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C6D6338" w14:textId="77777777" w:rsidR="00580B54" w:rsidRDefault="00580B54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B841EDA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6A08448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Приложение 6</w:t>
      </w:r>
    </w:p>
    <w:tbl>
      <w:tblPr>
        <w:tblW w:w="9912" w:type="dxa"/>
        <w:tblInd w:w="-34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0"/>
        <w:gridCol w:w="7822"/>
      </w:tblGrid>
      <w:tr w:rsidR="00580B54" w14:paraId="6D16776A" w14:textId="77777777">
        <w:trPr>
          <w:trHeight w:val="656"/>
        </w:trPr>
        <w:tc>
          <w:tcPr>
            <w:tcW w:w="209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06FFBE5D" w14:textId="77777777" w:rsidR="00580B54" w:rsidRDefault="00F222C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</w:rPr>
              <w:lastRenderedPageBreak/>
              <w:drawing>
                <wp:anchor distT="0" distB="0" distL="114300" distR="114300" simplePos="0" relativeHeight="251655168" behindDoc="1" locked="0" layoutInCell="1" allowOverlap="1" wp14:anchorId="24436EB5" wp14:editId="49FAE733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 edited="0"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1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22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1C36A12C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Дальневосточный филиал Федерального государственного бюджетного образовательного учреждения высшего </w:t>
            </w:r>
            <w:r>
              <w:rPr>
                <w:rFonts w:ascii="Times New Roman" w:hAnsi="Times New Roman" w:cs="Times New Roman"/>
                <w:color w:val="000000" w:themeColor="text1"/>
              </w:rPr>
              <w:t>образования</w:t>
            </w:r>
          </w:p>
          <w:p w14:paraId="76D1CEFA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«Всероссийская академия внешней торговли</w:t>
            </w:r>
          </w:p>
          <w:p w14:paraId="69FE3D49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Министерства экономического развития Российской Федерации»</w:t>
            </w:r>
          </w:p>
          <w:p w14:paraId="59820C15" w14:textId="77777777" w:rsidR="00580B54" w:rsidRDefault="00580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80B54" w14:paraId="6A168F67" w14:textId="77777777">
        <w:trPr>
          <w:trHeight w:val="635"/>
        </w:trPr>
        <w:tc>
          <w:tcPr>
            <w:tcW w:w="2090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14:paraId="11F00C08" w14:textId="77777777" w:rsidR="00580B54" w:rsidRDefault="00580B54">
            <w:pPr>
              <w:tabs>
                <w:tab w:val="center" w:pos="4153"/>
                <w:tab w:val="right" w:pos="8306"/>
              </w:tabs>
              <w:jc w:val="center"/>
              <w:rPr>
                <w:i/>
                <w:color w:val="000000" w:themeColor="text1"/>
                <w:szCs w:val="20"/>
                <w:lang w:eastAsia="en-US"/>
              </w:rPr>
            </w:pPr>
          </w:p>
        </w:tc>
        <w:tc>
          <w:tcPr>
            <w:tcW w:w="7822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14:paraId="410A3F63" w14:textId="77777777" w:rsidR="00580B54" w:rsidRDefault="00F222C7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ЭКОНОМИЧЕСКИЙ ФАКУЛЬТЕТ</w:t>
            </w:r>
          </w:p>
          <w:p w14:paraId="412E8072" w14:textId="77777777" w:rsidR="00580B54" w:rsidRDefault="00F222C7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КАФЕДРА «Экономика и управление»</w:t>
            </w:r>
          </w:p>
          <w:p w14:paraId="30027A32" w14:textId="77777777" w:rsidR="00580B54" w:rsidRDefault="00580B54">
            <w:pPr>
              <w:rPr>
                <w:color w:val="000000" w:themeColor="text1"/>
              </w:rPr>
            </w:pPr>
          </w:p>
        </w:tc>
      </w:tr>
    </w:tbl>
    <w:p w14:paraId="7E8847F1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rPr>
          <w:color w:val="000000" w:themeColor="text1"/>
        </w:rPr>
      </w:pPr>
    </w:p>
    <w:p w14:paraId="4D3CED79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color w:val="000000" w:themeColor="text1"/>
          <w:sz w:val="48"/>
          <w:szCs w:val="48"/>
        </w:rPr>
      </w:pPr>
    </w:p>
    <w:p w14:paraId="356F1DCA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color w:val="000000" w:themeColor="text1"/>
          <w:sz w:val="48"/>
          <w:szCs w:val="48"/>
        </w:rPr>
      </w:pPr>
    </w:p>
    <w:p w14:paraId="02D69844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color w:val="000000" w:themeColor="text1"/>
          <w:sz w:val="48"/>
          <w:szCs w:val="48"/>
        </w:rPr>
      </w:pPr>
    </w:p>
    <w:p w14:paraId="7D9C1FEC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color w:val="000000" w:themeColor="text1"/>
          <w:sz w:val="48"/>
          <w:szCs w:val="48"/>
        </w:rPr>
      </w:pPr>
    </w:p>
    <w:p w14:paraId="69819BEB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</w:p>
    <w:p w14:paraId="2C47689B" w14:textId="77777777" w:rsidR="00580B54" w:rsidRDefault="00F222C7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Cs/>
          <w:color w:val="000000" w:themeColor="text1"/>
          <w:sz w:val="48"/>
          <w:szCs w:val="48"/>
        </w:rPr>
        <w:t xml:space="preserve">Дневник </w:t>
      </w:r>
    </w:p>
    <w:p w14:paraId="4A84BACE" w14:textId="77777777" w:rsidR="00580B54" w:rsidRDefault="00F222C7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Cs/>
          <w:color w:val="000000" w:themeColor="text1"/>
          <w:sz w:val="48"/>
          <w:szCs w:val="48"/>
        </w:rPr>
        <w:t>учебной (ознакомительной) практики</w:t>
      </w:r>
    </w:p>
    <w:p w14:paraId="60FF4906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CA1635D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66DCE1D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D88F486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5A195ED1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1A57633A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25865FBE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2F13D44A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26C3F3AD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4667F0B0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1C897CA9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6180285F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0C99C192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01A3B797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00C6BC27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632CE2A8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4C003F1A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4081A189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481EDD7C" w14:textId="77777777" w:rsidR="00580B54" w:rsidRDefault="00580B5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</w:rPr>
      </w:pPr>
    </w:p>
    <w:p w14:paraId="6323BA48" w14:textId="77777777" w:rsidR="00580B54" w:rsidRDefault="00F222C7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  <w:iCs/>
          <w:color w:val="000000" w:themeColor="text1"/>
        </w:rPr>
        <w:t xml:space="preserve">г. </w:t>
      </w:r>
      <w:r>
        <w:rPr>
          <w:rFonts w:ascii="Times New Roman" w:hAnsi="Times New Roman" w:cs="Times New Roman"/>
          <w:iCs/>
          <w:color w:val="000000" w:themeColor="text1"/>
        </w:rPr>
        <w:t>Петропавловск – Камчатский</w:t>
      </w:r>
    </w:p>
    <w:p w14:paraId="6CAE4CFF" w14:textId="77777777" w:rsidR="00580B54" w:rsidRDefault="00F222C7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  <w:iCs/>
          <w:color w:val="000000" w:themeColor="text1"/>
        </w:rPr>
        <w:t>2026 г.</w:t>
      </w: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580B54" w14:paraId="7AD38CEC" w14:textId="77777777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75CCC19A" w14:textId="77777777" w:rsidR="00580B54" w:rsidRDefault="00580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B2C3199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ДНЕВНИК</w:t>
            </w:r>
          </w:p>
          <w:p w14:paraId="79778FC6" w14:textId="77777777" w:rsidR="00580B54" w:rsidRDefault="00F222C7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учебной (ознакомительной) практики </w:t>
            </w:r>
          </w:p>
        </w:tc>
      </w:tr>
      <w:tr w:rsidR="00580B54" w14:paraId="303AA5DD" w14:textId="77777777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20D22C74" w14:textId="77777777" w:rsidR="00580B54" w:rsidRDefault="00F222C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 w:eastAsia="en-US"/>
              </w:rPr>
              <w:lastRenderedPageBreak/>
              <w:t xml:space="preserve">Обучающийся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A001537" w14:textId="77777777" w:rsidR="00580B54" w:rsidRDefault="00580B54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80B54" w14:paraId="46ECD7CA" w14:textId="77777777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4F9E2AE" w14:textId="77777777" w:rsidR="00580B54" w:rsidRDefault="00580B5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17A0D6C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(Фамилия, имя, отчество обучающегося)</w:t>
            </w:r>
          </w:p>
          <w:p w14:paraId="1261A468" w14:textId="77777777" w:rsidR="00580B54" w:rsidRDefault="00580B54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80B54" w14:paraId="4A4C3F16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071F2818" w14:textId="77777777" w:rsidR="00580B54" w:rsidRDefault="00F222C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151CDAD" w14:textId="77777777" w:rsidR="00580B54" w:rsidRDefault="00580B54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80B54" w14:paraId="7F197869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A1D15A4" w14:textId="77777777" w:rsidR="00580B54" w:rsidRDefault="00F222C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8D42EEF" w14:textId="77777777" w:rsidR="00580B54" w:rsidRDefault="00F222C7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«Экономика»</w:t>
            </w:r>
          </w:p>
        </w:tc>
      </w:tr>
      <w:tr w:rsidR="00580B54" w14:paraId="5ED11F11" w14:textId="77777777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0F2D6270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B2613C4" w14:textId="77777777" w:rsidR="00580B54" w:rsidRDefault="00F222C7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«Экономика предприятий и организаций»</w:t>
            </w:r>
          </w:p>
        </w:tc>
      </w:tr>
      <w:tr w:rsidR="00580B54" w14:paraId="325073EF" w14:textId="77777777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7A1B95A" w14:textId="77777777" w:rsidR="00580B54" w:rsidRDefault="00F222C7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ПРОХОЖДЕНИЕ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ПРАКТИКИ</w:t>
            </w:r>
          </w:p>
        </w:tc>
      </w:tr>
      <w:tr w:rsidR="00580B54" w14:paraId="3EB487F9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537C612E" w14:textId="77777777" w:rsidR="00580B54" w:rsidRDefault="00F222C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Учебную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5A8F4E1" w14:textId="77777777" w:rsidR="00580B54" w:rsidRDefault="00580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</w:p>
          <w:p w14:paraId="1DC74D68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___________________________________________________________________________________________________________________________________________________________________________________</w:t>
            </w:r>
          </w:p>
          <w:p w14:paraId="01F15751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(полное наименование учреждения)</w:t>
            </w:r>
          </w:p>
          <w:p w14:paraId="22AF6B4F" w14:textId="77777777" w:rsidR="00580B54" w:rsidRDefault="00580B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</w:p>
        </w:tc>
      </w:tr>
      <w:tr w:rsidR="00580B54" w14:paraId="0044107F" w14:textId="77777777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ED136DF" w14:textId="77777777" w:rsidR="00580B54" w:rsidRDefault="00F222C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B32D391" w14:textId="77777777" w:rsidR="00580B54" w:rsidRDefault="00580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7EB3140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“___”______________20_</w:t>
            </w:r>
            <w:r>
              <w:rPr>
                <w:rFonts w:ascii="Times New Roman" w:hAnsi="Times New Roman" w:cs="Times New Roman"/>
                <w:color w:val="000000" w:themeColor="text1"/>
              </w:rPr>
              <w:t>___ г.</w:t>
            </w:r>
          </w:p>
          <w:p w14:paraId="74CD3A57" w14:textId="77777777" w:rsidR="00580B54" w:rsidRDefault="00580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</w:p>
        </w:tc>
      </w:tr>
      <w:tr w:rsidR="00580B54" w14:paraId="4F9BBF11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E399966" w14:textId="77777777" w:rsidR="00580B54" w:rsidRDefault="00F222C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2BEBFEA" w14:textId="77777777" w:rsidR="00580B54" w:rsidRDefault="00580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AD53E6A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“___” ______________20____ г.</w:t>
            </w:r>
          </w:p>
          <w:p w14:paraId="21C82A26" w14:textId="77777777" w:rsidR="00580B54" w:rsidRDefault="00580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</w:p>
          <w:p w14:paraId="1705ABC7" w14:textId="77777777" w:rsidR="00580B54" w:rsidRDefault="00580B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</w:p>
        </w:tc>
      </w:tr>
      <w:tr w:rsidR="00580B54" w14:paraId="3FB2A5B3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4FDDDD9" w14:textId="77777777" w:rsidR="00580B54" w:rsidRDefault="00F222C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Руководитель практической подготовки от</w:t>
            </w:r>
          </w:p>
          <w:p w14:paraId="3A348C2C" w14:textId="77777777" w:rsidR="00580B54" w:rsidRDefault="00F222C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0CF2529F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_________________</w:t>
            </w:r>
          </w:p>
          <w:p w14:paraId="4758610C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48FE78C" w14:textId="77777777" w:rsidR="00580B54" w:rsidRDefault="00580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80B54" w14:paraId="36AC312F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38B9493" w14:textId="77777777" w:rsidR="00580B54" w:rsidRDefault="00F222C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5CCFAF5B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_________________</w:t>
            </w:r>
          </w:p>
          <w:p w14:paraId="26871BBD" w14:textId="77777777" w:rsidR="00580B54" w:rsidRDefault="00F22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83FE7CB" w14:textId="77777777" w:rsidR="00580B54" w:rsidRDefault="00580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80B54" w14:paraId="2D3B0E1D" w14:textId="77777777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6E7BB22" w14:textId="77777777" w:rsidR="00580B54" w:rsidRDefault="00F222C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302BFC7" w14:textId="77777777" w:rsidR="00580B54" w:rsidRDefault="00F222C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“___” ______________20____ г.</w:t>
            </w:r>
          </w:p>
          <w:p w14:paraId="1B83E028" w14:textId="77777777" w:rsidR="00580B54" w:rsidRDefault="00580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D994620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C24206E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0FCD787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EE53F64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BBDC801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AAE9EAF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80A94FC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9027996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EFF5B03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5537508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DBD7FF6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9E2C1DB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B33BEF5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B319306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580B54" w14:paraId="744C1504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7E214BC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lastRenderedPageBreak/>
              <w:t>подпись руководителя,</w:t>
            </w:r>
          </w:p>
          <w:p w14:paraId="17425C0C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7D1F37A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</w:t>
            </w:r>
          </w:p>
          <w:p w14:paraId="7C767538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677BE6BE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174FFB8A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______________</w:t>
            </w:r>
          </w:p>
          <w:p w14:paraId="7271A1EA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0C5D8479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7AAFD02C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______________</w:t>
            </w:r>
          </w:p>
          <w:p w14:paraId="45D22D5B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2B22E230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</w:tr>
      <w:tr w:rsidR="00580B54" w14:paraId="665A1466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5CF2288" w14:textId="77777777" w:rsidR="00580B54" w:rsidRDefault="00F222C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  <w:t>ПЕРВАЯ НЕДЕЛЯ</w:t>
            </w:r>
          </w:p>
          <w:p w14:paraId="166C7A6C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5AA151DB" w14:textId="77777777" w:rsidR="00580B54" w:rsidRDefault="00F222C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(в том числе виды работ, связанные с будущей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79CE297A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751A353D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</w:t>
            </w:r>
          </w:p>
          <w:p w14:paraId="0979522F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0E5293A5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</w:t>
            </w:r>
          </w:p>
          <w:p w14:paraId="10F6C7C2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</w:t>
            </w:r>
          </w:p>
        </w:tc>
      </w:tr>
      <w:tr w:rsidR="00580B54" w14:paraId="3F6E9C55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8CD6C5D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BC3076C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340099B2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16150507" w14:textId="77777777" w:rsidR="00580B54" w:rsidRDefault="00F222C7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</w:tr>
    </w:tbl>
    <w:p w14:paraId="11704AF7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BF8904B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9C44751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9F0BF7F" w14:textId="77777777" w:rsidR="00580B54" w:rsidRDefault="00580B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580B54" w14:paraId="7492FF63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3EF5981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t>подпись руководителя,</w:t>
            </w:r>
          </w:p>
          <w:p w14:paraId="2049990F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2819D34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</w:t>
            </w:r>
          </w:p>
          <w:p w14:paraId="0178BC0C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0FD2B7E8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21E604D1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______________</w:t>
            </w:r>
          </w:p>
          <w:p w14:paraId="10539A7C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725A4CFD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0D48887A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______________</w:t>
            </w:r>
          </w:p>
          <w:p w14:paraId="32A8643F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011A9A02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</w:tr>
      <w:tr w:rsidR="00580B54" w14:paraId="4B7411E5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65C6FCD" w14:textId="77777777" w:rsidR="00580B54" w:rsidRDefault="00F222C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  <w:lastRenderedPageBreak/>
              <w:t>ПЕРВАЯ НЕДЕЛЯ</w:t>
            </w:r>
          </w:p>
          <w:p w14:paraId="6339F3FF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41526663" w14:textId="77777777" w:rsidR="00580B54" w:rsidRDefault="00F222C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(в том числе виды работ, связанные с будущей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112EBB42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48D29DE8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</w:t>
            </w:r>
          </w:p>
          <w:p w14:paraId="53009955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590739BA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</w:t>
            </w:r>
          </w:p>
          <w:p w14:paraId="053E8B56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</w:t>
            </w:r>
          </w:p>
        </w:tc>
      </w:tr>
      <w:tr w:rsidR="00580B54" w14:paraId="0677DC20" w14:textId="77777777">
        <w:trPr>
          <w:trHeight w:val="2969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EDF6C1D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C4359EC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5EDD6DDA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6FCC2A18" w14:textId="77777777" w:rsidR="00580B54" w:rsidRDefault="00F222C7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</w:tr>
    </w:tbl>
    <w:p w14:paraId="3F445F6A" w14:textId="77777777" w:rsidR="00580B54" w:rsidRDefault="00580B5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color w:val="000000" w:themeColor="text1"/>
        </w:rPr>
      </w:pPr>
    </w:p>
    <w:p w14:paraId="3D0D2A4B" w14:textId="77777777" w:rsidR="00580B54" w:rsidRDefault="00580B5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D1C4F58" w14:textId="77777777" w:rsidR="00580B54" w:rsidRDefault="00580B5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21CC37B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83F75D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B56EAB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C639CB1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580B54" w14:paraId="5695E4E7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47F14D5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lastRenderedPageBreak/>
              <w:t>подпись руководителя,</w:t>
            </w:r>
          </w:p>
          <w:p w14:paraId="3A4F03C0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44FA476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</w:t>
            </w:r>
          </w:p>
          <w:p w14:paraId="7E64EFD2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01514AE5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26B2F38F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______________</w:t>
            </w:r>
          </w:p>
          <w:p w14:paraId="3A36698D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547C18D5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37D17401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______________</w:t>
            </w:r>
          </w:p>
          <w:p w14:paraId="795C0EEB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5BB5554A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</w:tr>
      <w:tr w:rsidR="00580B54" w14:paraId="3291779B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F7B56C5" w14:textId="77777777" w:rsidR="00580B54" w:rsidRDefault="00F222C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  <w:t>ВТОРАЯ НЕДЕЛЯ</w:t>
            </w:r>
          </w:p>
          <w:p w14:paraId="49BCB023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66BE101F" w14:textId="77777777" w:rsidR="00580B54" w:rsidRDefault="00F222C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(в том числе виды работ, связанные с будущей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247D5433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7713E152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</w:t>
            </w:r>
          </w:p>
          <w:p w14:paraId="50B7FADA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D1F64F9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</w:t>
            </w:r>
          </w:p>
          <w:p w14:paraId="78716DE2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</w:t>
            </w:r>
          </w:p>
        </w:tc>
      </w:tr>
      <w:tr w:rsidR="00580B54" w14:paraId="0EE29337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1A63C92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16E568D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70FB2AD3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6EA6C50E" w14:textId="77777777" w:rsidR="00580B54" w:rsidRDefault="00F222C7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</w:tr>
    </w:tbl>
    <w:p w14:paraId="25365277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065C86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184A7B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1EE4DAA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64BB3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32DCCE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4DAF51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F4B803B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E832E0C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580B54" w14:paraId="3D5E2E45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98A81AB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t>подпись руководителя,</w:t>
            </w:r>
          </w:p>
          <w:p w14:paraId="219D219D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41F491F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</w:t>
            </w:r>
          </w:p>
          <w:p w14:paraId="5F44EFDE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72B30E08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5A2E48CF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______________</w:t>
            </w:r>
          </w:p>
          <w:p w14:paraId="3CAC0970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2EF2D82B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355BB23A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______________</w:t>
            </w:r>
          </w:p>
          <w:p w14:paraId="19D13549" w14:textId="77777777" w:rsidR="00580B54" w:rsidRDefault="00580B5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</w:p>
          <w:p w14:paraId="09F5FFAC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aps/>
                <w:color w:val="000000" w:themeColor="text1"/>
              </w:rPr>
              <w:t>м.п.</w:t>
            </w:r>
          </w:p>
        </w:tc>
      </w:tr>
      <w:tr w:rsidR="00580B54" w14:paraId="6DB324E3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121DD2A" w14:textId="77777777" w:rsidR="00580B54" w:rsidRDefault="00F222C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  <w:t>ВТОРАЯ НЕДЕЛЯ</w:t>
            </w:r>
          </w:p>
          <w:p w14:paraId="6B2E74C3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70425B3E" w14:textId="77777777" w:rsidR="00580B54" w:rsidRDefault="00F222C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3CB343D9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443EAC15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</w:t>
            </w:r>
          </w:p>
          <w:p w14:paraId="335C69B6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7B503AEA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_____________________________________________________________________________________________________________________________________________________________________________________________</w:t>
            </w:r>
          </w:p>
          <w:p w14:paraId="4FF10E01" w14:textId="77777777" w:rsidR="00580B54" w:rsidRDefault="00F222C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_________________________________________________________________________</w:t>
            </w:r>
          </w:p>
        </w:tc>
      </w:tr>
      <w:tr w:rsidR="00580B54" w14:paraId="30B18D37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C9B0138" w14:textId="77777777" w:rsidR="00580B54" w:rsidRDefault="00F222C7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18A726C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754721A" w14:textId="77777777" w:rsidR="00580B54" w:rsidRDefault="00F222C7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6DAA1341" w14:textId="77777777" w:rsidR="00580B54" w:rsidRDefault="00F222C7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“__</w:t>
            </w:r>
          </w:p>
        </w:tc>
      </w:tr>
    </w:tbl>
    <w:p w14:paraId="26834056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447F66A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7C50BD0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62F318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14B2F6" w14:textId="77777777" w:rsidR="00580B54" w:rsidRDefault="00580B5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D228000" w14:textId="77777777" w:rsidR="00580B54" w:rsidRDefault="00580B54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F956AC6" w14:textId="77777777" w:rsidR="00580B54" w:rsidRDefault="00F222C7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Приложение 7</w:t>
      </w:r>
    </w:p>
    <w:p w14:paraId="122E01A1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«Дальневосточный филиал Федерального государственного бюджетного образовательного учреждения высшего образования   </w:t>
      </w:r>
    </w:p>
    <w:p w14:paraId="0A012CD9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 Министерства экономического развития Российской Федерации»</w:t>
      </w:r>
    </w:p>
    <w:p w14:paraId="6A222C83" w14:textId="77777777" w:rsidR="00580B54" w:rsidRDefault="00580B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1299D2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Кафедра «Экономика и управление»</w:t>
      </w:r>
    </w:p>
    <w:p w14:paraId="30A3ED46" w14:textId="77777777" w:rsidR="00580B54" w:rsidRDefault="00580B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14:paraId="1BD2640F" w14:textId="77777777" w:rsidR="00580B54" w:rsidRDefault="00580B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14:paraId="71554DD1" w14:textId="77777777" w:rsidR="00580B54" w:rsidRDefault="00580B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14:paraId="709737DE" w14:textId="77777777" w:rsidR="00580B54" w:rsidRDefault="00580B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14:paraId="7447440B" w14:textId="77777777" w:rsidR="00580B54" w:rsidRDefault="00580B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14:paraId="6D0A58B3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14:paraId="40F9AADC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24"/>
        </w:rPr>
        <w:t>Отчёт по результатам</w:t>
      </w:r>
    </w:p>
    <w:p w14:paraId="451CA00D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24"/>
        </w:rPr>
        <w:t xml:space="preserve">учебной (ознакомительной) практики </w:t>
      </w:r>
    </w:p>
    <w:p w14:paraId="7634DC4D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4"/>
        </w:rPr>
      </w:pPr>
      <w:bookmarkStart w:id="13" w:name="_Hlk30614356"/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24"/>
        </w:rPr>
        <w:t xml:space="preserve">в ООО «Перспектива» </w:t>
      </w:r>
    </w:p>
    <w:p w14:paraId="64F45E0C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24"/>
        </w:rPr>
        <w:t>(……. отдел)</w:t>
      </w:r>
    </w:p>
    <w:bookmarkEnd w:id="13"/>
    <w:p w14:paraId="0DC8D7BE" w14:textId="77777777" w:rsidR="00580B54" w:rsidRDefault="00580B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4"/>
        </w:rPr>
      </w:pPr>
    </w:p>
    <w:p w14:paraId="6D093E48" w14:textId="77777777" w:rsidR="00580B54" w:rsidRDefault="00580B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u w:val="single"/>
        </w:rPr>
      </w:pPr>
    </w:p>
    <w:p w14:paraId="16A73B15" w14:textId="77777777" w:rsidR="00580B54" w:rsidRDefault="00580B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580B54" w14:paraId="4FAB1DB4" w14:textId="77777777">
        <w:tc>
          <w:tcPr>
            <w:tcW w:w="4556" w:type="dxa"/>
          </w:tcPr>
          <w:p w14:paraId="28924FE6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bookmarkStart w:id="14" w:name="_Hlk30614376"/>
          </w:p>
        </w:tc>
        <w:tc>
          <w:tcPr>
            <w:tcW w:w="5536" w:type="dxa"/>
          </w:tcPr>
          <w:p w14:paraId="100FF809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Обучающегося ______ курса</w:t>
            </w:r>
          </w:p>
        </w:tc>
      </w:tr>
      <w:tr w:rsidR="00580B54" w14:paraId="20A1B859" w14:textId="77777777">
        <w:tc>
          <w:tcPr>
            <w:tcW w:w="4556" w:type="dxa"/>
          </w:tcPr>
          <w:p w14:paraId="729F5136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4FB881D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 xml:space="preserve">Группы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БЭ-2021</w:t>
            </w:r>
          </w:p>
        </w:tc>
      </w:tr>
      <w:tr w:rsidR="00580B54" w14:paraId="1E4D90A9" w14:textId="77777777">
        <w:tc>
          <w:tcPr>
            <w:tcW w:w="4556" w:type="dxa"/>
          </w:tcPr>
          <w:p w14:paraId="7729F2D0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F551684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Иванова Ивана Ивановича</w:t>
            </w:r>
          </w:p>
        </w:tc>
      </w:tr>
      <w:tr w:rsidR="00580B54" w14:paraId="30A1A99C" w14:textId="77777777">
        <w:tc>
          <w:tcPr>
            <w:tcW w:w="4556" w:type="dxa"/>
          </w:tcPr>
          <w:p w14:paraId="20B35A8B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BA55459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Период прохождения практики</w:t>
            </w:r>
          </w:p>
        </w:tc>
      </w:tr>
      <w:tr w:rsidR="00580B54" w14:paraId="5D53F3DE" w14:textId="77777777">
        <w:tc>
          <w:tcPr>
            <w:tcW w:w="4556" w:type="dxa"/>
          </w:tcPr>
          <w:p w14:paraId="44F47FE4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2DB2CD6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с   09 февраля 2026 г.</w:t>
            </w:r>
          </w:p>
        </w:tc>
      </w:tr>
      <w:tr w:rsidR="00580B54" w14:paraId="1CB5F4CF" w14:textId="77777777">
        <w:tc>
          <w:tcPr>
            <w:tcW w:w="4556" w:type="dxa"/>
          </w:tcPr>
          <w:p w14:paraId="78BF7BAA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4F817CD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по 22 февраля 2026 г.</w:t>
            </w:r>
          </w:p>
        </w:tc>
      </w:tr>
      <w:tr w:rsidR="00580B54" w14:paraId="29E0B271" w14:textId="77777777">
        <w:trPr>
          <w:trHeight w:val="163"/>
        </w:trPr>
        <w:tc>
          <w:tcPr>
            <w:tcW w:w="4556" w:type="dxa"/>
          </w:tcPr>
          <w:p w14:paraId="0B7D5ACE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3114DC0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580B54" w14:paraId="2337E15B" w14:textId="77777777">
        <w:tc>
          <w:tcPr>
            <w:tcW w:w="4556" w:type="dxa"/>
          </w:tcPr>
          <w:p w14:paraId="2C2A5DE9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0618AB5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 xml:space="preserve">Руководитель практической </w:t>
            </w:r>
          </w:p>
          <w:p w14:paraId="69134480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 xml:space="preserve"> подготовки от ДВФ ВАВТ   </w:t>
            </w:r>
          </w:p>
        </w:tc>
      </w:tr>
      <w:tr w:rsidR="00580B54" w14:paraId="765BAB02" w14:textId="77777777">
        <w:tc>
          <w:tcPr>
            <w:tcW w:w="4556" w:type="dxa"/>
          </w:tcPr>
          <w:p w14:paraId="31CD2764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66CFE2C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Заведующая кафедрой</w:t>
            </w:r>
          </w:p>
          <w:p w14:paraId="3E5FA577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«Экономика и управление»</w:t>
            </w:r>
          </w:p>
        </w:tc>
      </w:tr>
      <w:tr w:rsidR="00580B54" w14:paraId="6361298E" w14:textId="77777777">
        <w:tc>
          <w:tcPr>
            <w:tcW w:w="4556" w:type="dxa"/>
          </w:tcPr>
          <w:p w14:paraId="35BC5155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488E90C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д-р. экон. наук, доцент</w:t>
            </w:r>
          </w:p>
        </w:tc>
      </w:tr>
      <w:tr w:rsidR="00580B54" w14:paraId="6003E08D" w14:textId="77777777">
        <w:tc>
          <w:tcPr>
            <w:tcW w:w="4556" w:type="dxa"/>
          </w:tcPr>
          <w:p w14:paraId="21840F45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24A8602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Кулакова Людмила Ивановна</w:t>
            </w:r>
          </w:p>
        </w:tc>
      </w:tr>
      <w:tr w:rsidR="00580B54" w14:paraId="4386CAE0" w14:textId="77777777">
        <w:tc>
          <w:tcPr>
            <w:tcW w:w="4556" w:type="dxa"/>
          </w:tcPr>
          <w:p w14:paraId="0FCA7BA9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5F6AE3A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_____________________________________</w:t>
            </w:r>
          </w:p>
        </w:tc>
      </w:tr>
      <w:tr w:rsidR="00580B54" w14:paraId="1135B31F" w14:textId="77777777">
        <w:tc>
          <w:tcPr>
            <w:tcW w:w="4556" w:type="dxa"/>
          </w:tcPr>
          <w:p w14:paraId="2521CB1E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36" w:type="dxa"/>
          </w:tcPr>
          <w:p w14:paraId="1C7A0C47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(подпись)</w:t>
            </w:r>
          </w:p>
        </w:tc>
      </w:tr>
      <w:tr w:rsidR="00580B54" w14:paraId="178E038C" w14:textId="77777777">
        <w:tc>
          <w:tcPr>
            <w:tcW w:w="4556" w:type="dxa"/>
          </w:tcPr>
          <w:p w14:paraId="54256FFF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B466B45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«____»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________________ 2026 г.</w:t>
            </w:r>
          </w:p>
        </w:tc>
      </w:tr>
      <w:tr w:rsidR="00580B54" w14:paraId="246919AD" w14:textId="77777777">
        <w:tc>
          <w:tcPr>
            <w:tcW w:w="4556" w:type="dxa"/>
          </w:tcPr>
          <w:p w14:paraId="3E2ABE4B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8D31213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bookmarkEnd w:id="14"/>
      <w:tr w:rsidR="00580B54" w14:paraId="5A687EFF" w14:textId="77777777">
        <w:tc>
          <w:tcPr>
            <w:tcW w:w="4556" w:type="dxa"/>
          </w:tcPr>
          <w:p w14:paraId="6F0AD338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D55EF3A" w14:textId="77777777" w:rsidR="00580B54" w:rsidRDefault="0058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14:paraId="34C73C7E" w14:textId="77777777" w:rsidR="00580B54" w:rsidRDefault="00F22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_____________________________</w:t>
            </w:r>
          </w:p>
        </w:tc>
      </w:tr>
    </w:tbl>
    <w:p w14:paraId="75DCD294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3875EB8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B49827F" w14:textId="77777777" w:rsidR="00580B54" w:rsidRDefault="00580B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E20312D" w14:textId="77777777" w:rsidR="00580B54" w:rsidRDefault="00F222C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 Петропавловск-Камчатский</w:t>
      </w:r>
    </w:p>
    <w:p w14:paraId="340B930B" w14:textId="77777777" w:rsidR="00580B54" w:rsidRDefault="00F222C7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  <w:t>2026</w:t>
      </w:r>
    </w:p>
    <w:p w14:paraId="3B14E50A" w14:textId="77777777" w:rsidR="00580B54" w:rsidRDefault="00F222C7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t>8</w:t>
      </w:r>
    </w:p>
    <w:p w14:paraId="2BA37485" w14:textId="77777777" w:rsidR="00580B54" w:rsidRDefault="00580B54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38B9DB86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lastRenderedPageBreak/>
        <w:t>Характеристика</w:t>
      </w:r>
    </w:p>
    <w:p w14:paraId="4D2768EA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 w:themeColor="text1"/>
        </w:rPr>
        <w:t>(образец)</w:t>
      </w:r>
    </w:p>
    <w:p w14:paraId="7BF0AC8D" w14:textId="77777777" w:rsidR="00580B54" w:rsidRDefault="00580B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5B188B5E" w14:textId="77777777" w:rsidR="00580B54" w:rsidRDefault="00F222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Обучающийся _____________________________ в период с «___»________20___ г. по </w:t>
      </w:r>
      <w:r>
        <w:rPr>
          <w:rFonts w:ascii="Times New Roman" w:eastAsia="Times New Roman" w:hAnsi="Times New Roman" w:cs="Times New Roman"/>
          <w:color w:val="000000" w:themeColor="text1"/>
        </w:rPr>
        <w:t>«___»________20___ г. проходил (а)  учебную (ознакомительную) практику в _________________________________________________________________________________________,</w:t>
      </w:r>
    </w:p>
    <w:p w14:paraId="57A76F96" w14:textId="77777777" w:rsidR="00580B54" w:rsidRDefault="00F222C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(наименование организации)</w:t>
      </w:r>
    </w:p>
    <w:p w14:paraId="4D70B08C" w14:textId="77777777" w:rsidR="00580B54" w:rsidRDefault="00F222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расположенной по адресу: </w:t>
      </w:r>
      <w:r>
        <w:rPr>
          <w:rFonts w:ascii="Times New Roman" w:eastAsia="Times New Roman" w:hAnsi="Times New Roman" w:cs="Times New Roman"/>
          <w:color w:val="000000" w:themeColor="text1"/>
        </w:rPr>
        <w:t>_________________________ в качестве ________________.</w:t>
      </w:r>
    </w:p>
    <w:p w14:paraId="7731C9A4" w14:textId="77777777" w:rsidR="00580B54" w:rsidRDefault="00F222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(наименование должности)</w:t>
      </w:r>
    </w:p>
    <w:p w14:paraId="4C11902A" w14:textId="77777777" w:rsidR="00580B54" w:rsidRDefault="00F222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В течение всего периода практики, </w:t>
      </w:r>
      <w:r>
        <w:rPr>
          <w:rFonts w:ascii="Times New Roman" w:eastAsia="Times New Roman" w:hAnsi="Times New Roman" w:cs="Times New Roman"/>
          <w:i/>
          <w:color w:val="000000" w:themeColor="text1"/>
          <w:u w:val="single"/>
        </w:rPr>
        <w:t>(ФИО обучающегося)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внимательно и ответств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енно относился (лась) к выполняемой работе, поручениям и заданиям. Изучал (а) </w:t>
      </w:r>
      <w:r>
        <w:rPr>
          <w:rFonts w:ascii="Times New Roman" w:eastAsia="Times New Roman" w:hAnsi="Times New Roman" w:cs="Times New Roman"/>
          <w:i/>
          <w:iCs/>
          <w:color w:val="000000" w:themeColor="text1"/>
        </w:rPr>
        <w:t>(методы управления предприятием, маркетинговые и производственные стратегии, основные методы мотивации персонала, должностные обязанности персонала, пробовал проводить анализ хоз</w:t>
      </w:r>
      <w:r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>
        <w:rPr>
          <w:rFonts w:ascii="Times New Roman" w:eastAsia="Times New Roman" w:hAnsi="Times New Roman" w:cs="Times New Roman"/>
          <w:color w:val="000000" w:themeColor="text1"/>
        </w:rPr>
        <w:t>Прояв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58D47133" w14:textId="77777777" w:rsidR="00580B54" w:rsidRDefault="00F222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В результате прак</w:t>
      </w:r>
      <w:r>
        <w:rPr>
          <w:rFonts w:ascii="Times New Roman" w:eastAsia="Times New Roman" w:hAnsi="Times New Roman" w:cs="Times New Roman"/>
          <w:color w:val="000000" w:themeColor="text1"/>
        </w:rPr>
        <w:t>тической подготовки во время учебной (ознакомительной) практики обучающийся проявил следующий уровень освоения компетенций:</w:t>
      </w:r>
    </w:p>
    <w:tbl>
      <w:tblPr>
        <w:tblW w:w="4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2"/>
        <w:gridCol w:w="1429"/>
        <w:gridCol w:w="2234"/>
      </w:tblGrid>
      <w:tr w:rsidR="00580B54" w14:paraId="4FD937EB" w14:textId="77777777">
        <w:trPr>
          <w:trHeight w:val="51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987A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7030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Код компетенции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C28C" w14:textId="77777777" w:rsidR="00580B54" w:rsidRDefault="00F222C7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:rsidR="00580B54" w14:paraId="66580FC6" w14:textId="77777777">
        <w:trPr>
          <w:trHeight w:val="540"/>
          <w:jc w:val="center"/>
        </w:trPr>
        <w:tc>
          <w:tcPr>
            <w:tcW w:w="3162" w:type="pct"/>
          </w:tcPr>
          <w:p w14:paraId="5B432203" w14:textId="77777777" w:rsidR="00580B54" w:rsidRDefault="00F222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BFA8" w14:textId="77777777" w:rsidR="00580B54" w:rsidRDefault="00F22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УК-1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F76" w14:textId="77777777" w:rsidR="00580B54" w:rsidRDefault="00F222C7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полностью</w:t>
            </w:r>
          </w:p>
          <w:p w14:paraId="5847D3A9" w14:textId="77777777" w:rsidR="00580B54" w:rsidRDefault="00F222C7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частично</w:t>
            </w:r>
          </w:p>
          <w:p w14:paraId="568FD12A" w14:textId="77777777" w:rsidR="00580B54" w:rsidRDefault="00F222C7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 освоена</w:t>
            </w:r>
          </w:p>
        </w:tc>
      </w:tr>
      <w:tr w:rsidR="00580B54" w14:paraId="249AD7FA" w14:textId="77777777">
        <w:trPr>
          <w:trHeight w:val="51"/>
          <w:jc w:val="center"/>
        </w:trPr>
        <w:tc>
          <w:tcPr>
            <w:tcW w:w="3162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61FEC3" w14:textId="77777777" w:rsidR="00580B54" w:rsidRDefault="00F222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Способен осуществлять сбор, обработку и статистический анализ данных, необходимых для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решения поставленных экономических задач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4E4" w14:textId="77777777" w:rsidR="00580B54" w:rsidRDefault="00F222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67CD" w14:textId="77777777" w:rsidR="00580B54" w:rsidRDefault="00F222C7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полностью</w:t>
            </w:r>
          </w:p>
          <w:p w14:paraId="77A90FAB" w14:textId="77777777" w:rsidR="00580B54" w:rsidRDefault="00F222C7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частично</w:t>
            </w:r>
          </w:p>
          <w:p w14:paraId="2BCAF80D" w14:textId="77777777" w:rsidR="00580B54" w:rsidRDefault="00F222C7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 освоена</w:t>
            </w:r>
          </w:p>
        </w:tc>
      </w:tr>
    </w:tbl>
    <w:p w14:paraId="635C4FB6" w14:textId="77777777" w:rsidR="00580B54" w:rsidRDefault="00580B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u w:val="single"/>
        </w:rPr>
      </w:pPr>
    </w:p>
    <w:p w14:paraId="676AD44E" w14:textId="77777777" w:rsidR="00580B54" w:rsidRDefault="00F222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i/>
          <w:color w:val="000000" w:themeColor="text1"/>
          <w:u w:val="single"/>
        </w:rPr>
        <w:t>(ФИО обучающегося)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в процессе прохождения практики проявил (а)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</w:t>
      </w:r>
      <w:r>
        <w:rPr>
          <w:rFonts w:ascii="Times New Roman" w:eastAsia="Times New Roman" w:hAnsi="Times New Roman" w:cs="Times New Roman"/>
          <w:color w:val="000000" w:themeColor="text1"/>
        </w:rPr>
        <w:t>мателен, умеет выслушать и понять, стремится избежать конфликта, устойчив к стрессам, способен пойти на компромисс, все эти качества незаменимы при работе в коллективе.</w:t>
      </w:r>
    </w:p>
    <w:p w14:paraId="085F905A" w14:textId="77777777" w:rsidR="00580B54" w:rsidRDefault="00F222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Всю порученную работу выполнял (а) добросовестно и в срок. Стремился (лась) приобретать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новые знания, чтобы быть ещё более полезным на месте практики. Неоднократно оказывал (а) помощь сотрудникам организации. </w:t>
      </w:r>
    </w:p>
    <w:p w14:paraId="55318245" w14:textId="77777777" w:rsidR="00580B54" w:rsidRDefault="00F222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работы с максимальной эффективностью.</w:t>
      </w:r>
    </w:p>
    <w:p w14:paraId="675F6608" w14:textId="77777777" w:rsidR="00580B54" w:rsidRDefault="00F22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Программа практики выполнена в полном объеме в соответствии со спецификой деятельности организации.</w:t>
      </w:r>
    </w:p>
    <w:p w14:paraId="51DA405C" w14:textId="77777777" w:rsidR="00580B54" w:rsidRDefault="00F222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Оценка по результатам прохождения </w:t>
      </w:r>
      <w:r>
        <w:rPr>
          <w:rFonts w:ascii="Times New Roman" w:eastAsia="Times New Roman" w:hAnsi="Times New Roman" w:cs="Times New Roman"/>
          <w:color w:val="000000" w:themeColor="text1"/>
        </w:rPr>
        <w:t>учебной (ознакомительной) практики:</w:t>
      </w:r>
    </w:p>
    <w:p w14:paraId="3CE3E223" w14:textId="77777777" w:rsidR="00580B54" w:rsidRDefault="00F222C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_________________________________________</w:t>
      </w:r>
    </w:p>
    <w:p w14:paraId="0D6734F4" w14:textId="77777777" w:rsidR="00580B54" w:rsidRDefault="00F222C7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18"/>
          <w:szCs w:val="18"/>
          <w:lang w:eastAsia="en-US"/>
        </w:rPr>
      </w:pPr>
      <w:r>
        <w:rPr>
          <w:rFonts w:ascii="Times New Roman" w:eastAsia="Calibri" w:hAnsi="Times New Roman" w:cs="Times New Roman"/>
          <w:i/>
          <w:color w:val="000000" w:themeColor="text1"/>
          <w:sz w:val="18"/>
          <w:szCs w:val="18"/>
          <w:lang w:eastAsia="en-US"/>
        </w:rPr>
        <w:t>(отли</w:t>
      </w:r>
      <w:r>
        <w:rPr>
          <w:rFonts w:ascii="Times New Roman" w:eastAsia="Calibri" w:hAnsi="Times New Roman" w:cs="Times New Roman"/>
          <w:i/>
          <w:color w:val="000000" w:themeColor="text1"/>
          <w:sz w:val="18"/>
          <w:szCs w:val="18"/>
          <w:lang w:eastAsia="en-US"/>
        </w:rPr>
        <w:t>чно/хорошо/удовлетворительно/неудовлетворительно)</w:t>
      </w:r>
    </w:p>
    <w:p w14:paraId="4B673F1E" w14:textId="77777777" w:rsidR="00580B54" w:rsidRDefault="00580B54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52ED50DE" w14:textId="77777777" w:rsidR="00580B54" w:rsidRDefault="00F222C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Руководитель практической подготовки </w:t>
      </w:r>
    </w:p>
    <w:p w14:paraId="75442EDC" w14:textId="77777777" w:rsidR="00580B54" w:rsidRDefault="00F222C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от Профильной организации</w:t>
      </w:r>
    </w:p>
    <w:p w14:paraId="53C6A26F" w14:textId="77777777" w:rsidR="00580B54" w:rsidRDefault="00580B54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0652678D" w14:textId="77777777" w:rsidR="00580B54" w:rsidRDefault="00F222C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должность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  <w:t>_________________/ФИО/</w:t>
      </w:r>
    </w:p>
    <w:p w14:paraId="225B3CEE" w14:textId="77777777" w:rsidR="00580B54" w:rsidRDefault="00580B54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213D2C7D" w14:textId="77777777" w:rsidR="00580B54" w:rsidRDefault="00F222C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«___»_______________2026 г.</w:t>
      </w:r>
    </w:p>
    <w:p w14:paraId="42E06976" w14:textId="77777777" w:rsidR="00580B54" w:rsidRDefault="00F222C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МП</w:t>
      </w:r>
    </w:p>
    <w:p w14:paraId="363ABA98" w14:textId="77777777" w:rsidR="00580B54" w:rsidRDefault="00580B54">
      <w:pPr>
        <w:pStyle w:val="30"/>
        <w:shd w:val="clear" w:color="auto" w:fill="auto"/>
        <w:spacing w:line="240" w:lineRule="auto"/>
        <w:contextualSpacing/>
        <w:jc w:val="center"/>
        <w:rPr>
          <w:b/>
          <w:color w:val="000000" w:themeColor="text1"/>
          <w:sz w:val="22"/>
          <w:szCs w:val="22"/>
        </w:rPr>
      </w:pPr>
    </w:p>
    <w:p w14:paraId="06153430" w14:textId="77777777" w:rsidR="00580B54" w:rsidRDefault="00580B54">
      <w:pPr>
        <w:pStyle w:val="30"/>
        <w:shd w:val="clear" w:color="auto" w:fill="auto"/>
        <w:spacing w:line="240" w:lineRule="auto"/>
        <w:contextualSpacing/>
        <w:jc w:val="center"/>
        <w:rPr>
          <w:b/>
          <w:color w:val="000000" w:themeColor="text1"/>
          <w:sz w:val="24"/>
          <w:szCs w:val="24"/>
        </w:rPr>
      </w:pPr>
    </w:p>
    <w:p w14:paraId="447DA0F7" w14:textId="77777777" w:rsidR="00580B54" w:rsidRDefault="00580B54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295013E" w14:textId="77777777" w:rsidR="00580B54" w:rsidRDefault="00580B54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sectPr w:rsidR="00580B54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21F46" w14:textId="77777777" w:rsidR="00580B54" w:rsidRDefault="00F222C7">
      <w:pPr>
        <w:spacing w:line="240" w:lineRule="auto"/>
      </w:pPr>
      <w:r>
        <w:separator/>
      </w:r>
    </w:p>
  </w:endnote>
  <w:endnote w:type="continuationSeparator" w:id="0">
    <w:p w14:paraId="16E07F61" w14:textId="77777777" w:rsidR="00580B54" w:rsidRDefault="00F222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0DF6C" w14:textId="77777777" w:rsidR="00580B54" w:rsidRDefault="00580B5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8541924"/>
    </w:sdtPr>
    <w:sdtEndPr>
      <w:rPr>
        <w:rFonts w:ascii="Times New Roman" w:hAnsi="Times New Roman" w:cs="Times New Roman"/>
        <w:sz w:val="20"/>
        <w:szCs w:val="20"/>
      </w:rPr>
    </w:sdtEndPr>
    <w:sdtContent>
      <w:p w14:paraId="7FAD3D85" w14:textId="77777777" w:rsidR="00580B54" w:rsidRDefault="00F222C7">
        <w:pPr>
          <w:pStyle w:val="af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47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41E0324" w14:textId="77777777" w:rsidR="00580B54" w:rsidRDefault="00580B54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940EE" w14:textId="77777777" w:rsidR="00580B54" w:rsidRDefault="00580B5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47A60" w14:textId="77777777" w:rsidR="00580B54" w:rsidRDefault="00F222C7">
      <w:pPr>
        <w:spacing w:after="0"/>
      </w:pPr>
      <w:r>
        <w:separator/>
      </w:r>
    </w:p>
  </w:footnote>
  <w:footnote w:type="continuationSeparator" w:id="0">
    <w:p w14:paraId="7C2792DB" w14:textId="77777777" w:rsidR="00580B54" w:rsidRDefault="00F222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F404" w14:textId="77777777" w:rsidR="00580B54" w:rsidRDefault="00580B5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6917" w14:textId="77777777" w:rsidR="00580B54" w:rsidRDefault="00580B5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92E8" w14:textId="77777777" w:rsidR="00580B54" w:rsidRDefault="00580B5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84C18"/>
    <w:multiLevelType w:val="multilevel"/>
    <w:tmpl w:val="0B184C1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E6EE8"/>
    <w:multiLevelType w:val="multilevel"/>
    <w:tmpl w:val="1F1E6E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74888"/>
    <w:multiLevelType w:val="multilevel"/>
    <w:tmpl w:val="23774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522D8E"/>
    <w:multiLevelType w:val="multilevel"/>
    <w:tmpl w:val="36522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636463F"/>
    <w:multiLevelType w:val="single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9" w15:restartNumberingAfterBreak="0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540C5"/>
    <w:multiLevelType w:val="multilevel"/>
    <w:tmpl w:val="5B4540C5"/>
    <w:lvl w:ilvl="0">
      <w:start w:val="1"/>
      <w:numFmt w:val="bullet"/>
      <w:lvlText w:val=""/>
      <w:lvlJc w:val="left"/>
      <w:pPr>
        <w:tabs>
          <w:tab w:val="left" w:pos="1400"/>
        </w:tabs>
        <w:ind w:left="14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784B242A"/>
    <w:multiLevelType w:val="multilevel"/>
    <w:tmpl w:val="784B24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DB6033"/>
    <w:multiLevelType w:val="multilevel"/>
    <w:tmpl w:val="7BDB60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</w:num>
  <w:num w:numId="4">
    <w:abstractNumId w:val="8"/>
  </w:num>
  <w:num w:numId="5">
    <w:abstractNumId w:val="9"/>
  </w:num>
  <w:num w:numId="6">
    <w:abstractNumId w:val="17"/>
  </w:num>
  <w:num w:numId="7">
    <w:abstractNumId w:val="16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5"/>
  </w:num>
  <w:num w:numId="13">
    <w:abstractNumId w:val="1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210"/>
    <w:rsid w:val="0000023C"/>
    <w:rsid w:val="00000BFD"/>
    <w:rsid w:val="000018B7"/>
    <w:rsid w:val="000024F5"/>
    <w:rsid w:val="00003413"/>
    <w:rsid w:val="00007FAF"/>
    <w:rsid w:val="00010703"/>
    <w:rsid w:val="000148A8"/>
    <w:rsid w:val="00014989"/>
    <w:rsid w:val="00015039"/>
    <w:rsid w:val="000165EC"/>
    <w:rsid w:val="00020B57"/>
    <w:rsid w:val="00023DE1"/>
    <w:rsid w:val="00025B3B"/>
    <w:rsid w:val="000305BE"/>
    <w:rsid w:val="000324ED"/>
    <w:rsid w:val="000325DB"/>
    <w:rsid w:val="00033EA9"/>
    <w:rsid w:val="00037743"/>
    <w:rsid w:val="000408D8"/>
    <w:rsid w:val="000423C9"/>
    <w:rsid w:val="00043405"/>
    <w:rsid w:val="00053F0E"/>
    <w:rsid w:val="0005497A"/>
    <w:rsid w:val="0005550D"/>
    <w:rsid w:val="00067882"/>
    <w:rsid w:val="00067D53"/>
    <w:rsid w:val="00080266"/>
    <w:rsid w:val="00083270"/>
    <w:rsid w:val="00085426"/>
    <w:rsid w:val="00085700"/>
    <w:rsid w:val="00085F90"/>
    <w:rsid w:val="00090389"/>
    <w:rsid w:val="0009711E"/>
    <w:rsid w:val="000973CA"/>
    <w:rsid w:val="000974C2"/>
    <w:rsid w:val="00097540"/>
    <w:rsid w:val="000A6C77"/>
    <w:rsid w:val="000A78C2"/>
    <w:rsid w:val="000B0540"/>
    <w:rsid w:val="000B38F7"/>
    <w:rsid w:val="000B4DA2"/>
    <w:rsid w:val="000B5831"/>
    <w:rsid w:val="000B6314"/>
    <w:rsid w:val="000C0640"/>
    <w:rsid w:val="000C067D"/>
    <w:rsid w:val="000C0717"/>
    <w:rsid w:val="000C33FD"/>
    <w:rsid w:val="000C3ABD"/>
    <w:rsid w:val="000D12A5"/>
    <w:rsid w:val="000D12FA"/>
    <w:rsid w:val="000D2F3D"/>
    <w:rsid w:val="000D3545"/>
    <w:rsid w:val="000D672C"/>
    <w:rsid w:val="000E2CB2"/>
    <w:rsid w:val="000E45E8"/>
    <w:rsid w:val="000E5D59"/>
    <w:rsid w:val="000E7D90"/>
    <w:rsid w:val="000F59AC"/>
    <w:rsid w:val="00100766"/>
    <w:rsid w:val="001046FA"/>
    <w:rsid w:val="001066A4"/>
    <w:rsid w:val="0011444A"/>
    <w:rsid w:val="001150E0"/>
    <w:rsid w:val="0011606F"/>
    <w:rsid w:val="001200F0"/>
    <w:rsid w:val="00120AA6"/>
    <w:rsid w:val="00122309"/>
    <w:rsid w:val="00123937"/>
    <w:rsid w:val="00127F1A"/>
    <w:rsid w:val="00130CCA"/>
    <w:rsid w:val="0013429F"/>
    <w:rsid w:val="0013496E"/>
    <w:rsid w:val="001351CC"/>
    <w:rsid w:val="00140302"/>
    <w:rsid w:val="00140F98"/>
    <w:rsid w:val="00144A06"/>
    <w:rsid w:val="00150487"/>
    <w:rsid w:val="001537EE"/>
    <w:rsid w:val="00154BA0"/>
    <w:rsid w:val="00155E35"/>
    <w:rsid w:val="00160934"/>
    <w:rsid w:val="0016334F"/>
    <w:rsid w:val="0016368F"/>
    <w:rsid w:val="00166079"/>
    <w:rsid w:val="001709C5"/>
    <w:rsid w:val="00170B1E"/>
    <w:rsid w:val="00182BC1"/>
    <w:rsid w:val="001853DA"/>
    <w:rsid w:val="00185AB1"/>
    <w:rsid w:val="001860EE"/>
    <w:rsid w:val="00191C42"/>
    <w:rsid w:val="00197C19"/>
    <w:rsid w:val="001A4CA1"/>
    <w:rsid w:val="001A6D4A"/>
    <w:rsid w:val="001A747C"/>
    <w:rsid w:val="001B2A98"/>
    <w:rsid w:val="001C10CE"/>
    <w:rsid w:val="001C5B34"/>
    <w:rsid w:val="001C5BAD"/>
    <w:rsid w:val="001D0A0A"/>
    <w:rsid w:val="001D1BC1"/>
    <w:rsid w:val="001D4094"/>
    <w:rsid w:val="001D5344"/>
    <w:rsid w:val="001D6636"/>
    <w:rsid w:val="001E06F4"/>
    <w:rsid w:val="001E3947"/>
    <w:rsid w:val="001E5F75"/>
    <w:rsid w:val="001F0D5B"/>
    <w:rsid w:val="001F2B60"/>
    <w:rsid w:val="001F3671"/>
    <w:rsid w:val="001F65B2"/>
    <w:rsid w:val="001F6D4D"/>
    <w:rsid w:val="002019FD"/>
    <w:rsid w:val="00202B41"/>
    <w:rsid w:val="0020551D"/>
    <w:rsid w:val="00206A27"/>
    <w:rsid w:val="00207A49"/>
    <w:rsid w:val="00213F15"/>
    <w:rsid w:val="00214714"/>
    <w:rsid w:val="00217EF5"/>
    <w:rsid w:val="0022422E"/>
    <w:rsid w:val="00224A62"/>
    <w:rsid w:val="00225CF8"/>
    <w:rsid w:val="00227337"/>
    <w:rsid w:val="00227E7C"/>
    <w:rsid w:val="00231D28"/>
    <w:rsid w:val="002366CC"/>
    <w:rsid w:val="002443DD"/>
    <w:rsid w:val="00250D59"/>
    <w:rsid w:val="00260BE6"/>
    <w:rsid w:val="0026239C"/>
    <w:rsid w:val="00262FDA"/>
    <w:rsid w:val="00263E66"/>
    <w:rsid w:val="00264213"/>
    <w:rsid w:val="00266D76"/>
    <w:rsid w:val="00267C2D"/>
    <w:rsid w:val="002702C1"/>
    <w:rsid w:val="00273F15"/>
    <w:rsid w:val="002751E5"/>
    <w:rsid w:val="002767E6"/>
    <w:rsid w:val="00280C54"/>
    <w:rsid w:val="00281C3D"/>
    <w:rsid w:val="00285D3A"/>
    <w:rsid w:val="00285DD6"/>
    <w:rsid w:val="00291D7E"/>
    <w:rsid w:val="002928CE"/>
    <w:rsid w:val="002941F9"/>
    <w:rsid w:val="00295396"/>
    <w:rsid w:val="002A3101"/>
    <w:rsid w:val="002A71DF"/>
    <w:rsid w:val="002A7BF8"/>
    <w:rsid w:val="002A7D1D"/>
    <w:rsid w:val="002B0A5E"/>
    <w:rsid w:val="002B22A4"/>
    <w:rsid w:val="002B29AD"/>
    <w:rsid w:val="002B5814"/>
    <w:rsid w:val="002B5C3A"/>
    <w:rsid w:val="002C03D0"/>
    <w:rsid w:val="002C1FA4"/>
    <w:rsid w:val="002C2521"/>
    <w:rsid w:val="002C49D9"/>
    <w:rsid w:val="002D2B8E"/>
    <w:rsid w:val="002D3210"/>
    <w:rsid w:val="002D33A5"/>
    <w:rsid w:val="002D5555"/>
    <w:rsid w:val="002D6545"/>
    <w:rsid w:val="002D7227"/>
    <w:rsid w:val="002D74C8"/>
    <w:rsid w:val="002D78D4"/>
    <w:rsid w:val="002E25F4"/>
    <w:rsid w:val="002E2F4D"/>
    <w:rsid w:val="002E4510"/>
    <w:rsid w:val="002E4D7C"/>
    <w:rsid w:val="002E72A3"/>
    <w:rsid w:val="002F23A7"/>
    <w:rsid w:val="002F4A2F"/>
    <w:rsid w:val="00303965"/>
    <w:rsid w:val="00304859"/>
    <w:rsid w:val="00305619"/>
    <w:rsid w:val="00306322"/>
    <w:rsid w:val="003134AF"/>
    <w:rsid w:val="00314EFB"/>
    <w:rsid w:val="00316705"/>
    <w:rsid w:val="003219A5"/>
    <w:rsid w:val="0032452D"/>
    <w:rsid w:val="00325AED"/>
    <w:rsid w:val="00326ED3"/>
    <w:rsid w:val="00327016"/>
    <w:rsid w:val="00336CAB"/>
    <w:rsid w:val="0035320A"/>
    <w:rsid w:val="00353BF9"/>
    <w:rsid w:val="00354507"/>
    <w:rsid w:val="00361308"/>
    <w:rsid w:val="00363DB4"/>
    <w:rsid w:val="00365B79"/>
    <w:rsid w:val="0036692C"/>
    <w:rsid w:val="0037373F"/>
    <w:rsid w:val="003748F6"/>
    <w:rsid w:val="003777C0"/>
    <w:rsid w:val="0037792F"/>
    <w:rsid w:val="0038098A"/>
    <w:rsid w:val="003832DF"/>
    <w:rsid w:val="00387CCF"/>
    <w:rsid w:val="0039021B"/>
    <w:rsid w:val="00390707"/>
    <w:rsid w:val="00392827"/>
    <w:rsid w:val="003A0658"/>
    <w:rsid w:val="003A0863"/>
    <w:rsid w:val="003B077C"/>
    <w:rsid w:val="003B3954"/>
    <w:rsid w:val="003B3A13"/>
    <w:rsid w:val="003B3E5E"/>
    <w:rsid w:val="003B7401"/>
    <w:rsid w:val="003B79C9"/>
    <w:rsid w:val="003C2593"/>
    <w:rsid w:val="003C25F6"/>
    <w:rsid w:val="003C2EA5"/>
    <w:rsid w:val="003C438B"/>
    <w:rsid w:val="003C6655"/>
    <w:rsid w:val="003D2254"/>
    <w:rsid w:val="003D788A"/>
    <w:rsid w:val="003E018E"/>
    <w:rsid w:val="003E4D79"/>
    <w:rsid w:val="003E6146"/>
    <w:rsid w:val="003F0CFF"/>
    <w:rsid w:val="003F361E"/>
    <w:rsid w:val="003F5A36"/>
    <w:rsid w:val="004004D1"/>
    <w:rsid w:val="00402851"/>
    <w:rsid w:val="00404A8E"/>
    <w:rsid w:val="004118B8"/>
    <w:rsid w:val="004120CF"/>
    <w:rsid w:val="0041430E"/>
    <w:rsid w:val="00416F0C"/>
    <w:rsid w:val="0041756F"/>
    <w:rsid w:val="00417BFA"/>
    <w:rsid w:val="00422C3D"/>
    <w:rsid w:val="004341A2"/>
    <w:rsid w:val="00434B4E"/>
    <w:rsid w:val="004357D2"/>
    <w:rsid w:val="00437F9C"/>
    <w:rsid w:val="004414EB"/>
    <w:rsid w:val="004429BC"/>
    <w:rsid w:val="004429E5"/>
    <w:rsid w:val="00443E49"/>
    <w:rsid w:val="00444A4A"/>
    <w:rsid w:val="004451F9"/>
    <w:rsid w:val="00446E64"/>
    <w:rsid w:val="00450E62"/>
    <w:rsid w:val="00455497"/>
    <w:rsid w:val="004558C0"/>
    <w:rsid w:val="00457E00"/>
    <w:rsid w:val="0046202F"/>
    <w:rsid w:val="00462FA0"/>
    <w:rsid w:val="00464120"/>
    <w:rsid w:val="004647AC"/>
    <w:rsid w:val="00472147"/>
    <w:rsid w:val="004802E2"/>
    <w:rsid w:val="0048156C"/>
    <w:rsid w:val="00481BBE"/>
    <w:rsid w:val="00481CE3"/>
    <w:rsid w:val="00484DB3"/>
    <w:rsid w:val="00485CBC"/>
    <w:rsid w:val="00486475"/>
    <w:rsid w:val="0048661B"/>
    <w:rsid w:val="0049067F"/>
    <w:rsid w:val="004918E1"/>
    <w:rsid w:val="00496EF1"/>
    <w:rsid w:val="004A472C"/>
    <w:rsid w:val="004A503D"/>
    <w:rsid w:val="004A6A91"/>
    <w:rsid w:val="004A788A"/>
    <w:rsid w:val="004A7DCA"/>
    <w:rsid w:val="004B2B2C"/>
    <w:rsid w:val="004B2C91"/>
    <w:rsid w:val="004B537E"/>
    <w:rsid w:val="004B5550"/>
    <w:rsid w:val="004B7848"/>
    <w:rsid w:val="004C534D"/>
    <w:rsid w:val="004C5AD5"/>
    <w:rsid w:val="004C5DCB"/>
    <w:rsid w:val="004D0DFD"/>
    <w:rsid w:val="004D29AB"/>
    <w:rsid w:val="004D48DF"/>
    <w:rsid w:val="004D59AB"/>
    <w:rsid w:val="004D68FD"/>
    <w:rsid w:val="004E02AD"/>
    <w:rsid w:val="004E1FC4"/>
    <w:rsid w:val="004E21D9"/>
    <w:rsid w:val="004E2C73"/>
    <w:rsid w:val="004E2E3F"/>
    <w:rsid w:val="004E46FC"/>
    <w:rsid w:val="004F0906"/>
    <w:rsid w:val="004F17FE"/>
    <w:rsid w:val="004F1A67"/>
    <w:rsid w:val="004F3526"/>
    <w:rsid w:val="004F3941"/>
    <w:rsid w:val="004F7DDA"/>
    <w:rsid w:val="005004EB"/>
    <w:rsid w:val="00501635"/>
    <w:rsid w:val="00501701"/>
    <w:rsid w:val="00501D36"/>
    <w:rsid w:val="00502C89"/>
    <w:rsid w:val="00502D4C"/>
    <w:rsid w:val="00503ADE"/>
    <w:rsid w:val="005043D3"/>
    <w:rsid w:val="005139C3"/>
    <w:rsid w:val="0052093B"/>
    <w:rsid w:val="00524482"/>
    <w:rsid w:val="00524D44"/>
    <w:rsid w:val="00532A83"/>
    <w:rsid w:val="0053592C"/>
    <w:rsid w:val="005411BF"/>
    <w:rsid w:val="005414A6"/>
    <w:rsid w:val="00544411"/>
    <w:rsid w:val="00546377"/>
    <w:rsid w:val="005463D0"/>
    <w:rsid w:val="00553D7B"/>
    <w:rsid w:val="00554632"/>
    <w:rsid w:val="00554F5B"/>
    <w:rsid w:val="00563E9D"/>
    <w:rsid w:val="00565A01"/>
    <w:rsid w:val="00565BB4"/>
    <w:rsid w:val="0056793C"/>
    <w:rsid w:val="00573CB1"/>
    <w:rsid w:val="00574745"/>
    <w:rsid w:val="00574B54"/>
    <w:rsid w:val="00574FD6"/>
    <w:rsid w:val="00580343"/>
    <w:rsid w:val="00580B54"/>
    <w:rsid w:val="00581D4E"/>
    <w:rsid w:val="005836C4"/>
    <w:rsid w:val="005852E7"/>
    <w:rsid w:val="00585ED8"/>
    <w:rsid w:val="00586C20"/>
    <w:rsid w:val="00590A02"/>
    <w:rsid w:val="005933F0"/>
    <w:rsid w:val="00594F62"/>
    <w:rsid w:val="005A00C9"/>
    <w:rsid w:val="005A3721"/>
    <w:rsid w:val="005A5A67"/>
    <w:rsid w:val="005B043E"/>
    <w:rsid w:val="005B0A9D"/>
    <w:rsid w:val="005B0DC5"/>
    <w:rsid w:val="005B7518"/>
    <w:rsid w:val="005C211C"/>
    <w:rsid w:val="005C42EF"/>
    <w:rsid w:val="005D01B3"/>
    <w:rsid w:val="005D02BA"/>
    <w:rsid w:val="005D0373"/>
    <w:rsid w:val="005E010C"/>
    <w:rsid w:val="005E3178"/>
    <w:rsid w:val="005E31A2"/>
    <w:rsid w:val="005E57F4"/>
    <w:rsid w:val="005E602C"/>
    <w:rsid w:val="005F2531"/>
    <w:rsid w:val="005F5B08"/>
    <w:rsid w:val="005F6D13"/>
    <w:rsid w:val="00600EE1"/>
    <w:rsid w:val="00604AF7"/>
    <w:rsid w:val="006060F1"/>
    <w:rsid w:val="0060665D"/>
    <w:rsid w:val="006126E2"/>
    <w:rsid w:val="00622CDD"/>
    <w:rsid w:val="006270E1"/>
    <w:rsid w:val="006312B6"/>
    <w:rsid w:val="0063365A"/>
    <w:rsid w:val="00633A39"/>
    <w:rsid w:val="006343BE"/>
    <w:rsid w:val="0063634B"/>
    <w:rsid w:val="00641D59"/>
    <w:rsid w:val="006463C2"/>
    <w:rsid w:val="00647331"/>
    <w:rsid w:val="00650D76"/>
    <w:rsid w:val="00651B74"/>
    <w:rsid w:val="006533AB"/>
    <w:rsid w:val="00660071"/>
    <w:rsid w:val="00665F73"/>
    <w:rsid w:val="0066697A"/>
    <w:rsid w:val="00667438"/>
    <w:rsid w:val="006706CF"/>
    <w:rsid w:val="00671C71"/>
    <w:rsid w:val="00674529"/>
    <w:rsid w:val="00676466"/>
    <w:rsid w:val="00676ECF"/>
    <w:rsid w:val="00681D8A"/>
    <w:rsid w:val="00681DD5"/>
    <w:rsid w:val="0068471C"/>
    <w:rsid w:val="00684B15"/>
    <w:rsid w:val="0068514C"/>
    <w:rsid w:val="006871F2"/>
    <w:rsid w:val="00687DEE"/>
    <w:rsid w:val="00695BF0"/>
    <w:rsid w:val="006962B9"/>
    <w:rsid w:val="006A0545"/>
    <w:rsid w:val="006A32F6"/>
    <w:rsid w:val="006A472A"/>
    <w:rsid w:val="006A4B76"/>
    <w:rsid w:val="006B1E3D"/>
    <w:rsid w:val="006B47AB"/>
    <w:rsid w:val="006B5070"/>
    <w:rsid w:val="006B5ABA"/>
    <w:rsid w:val="006C2450"/>
    <w:rsid w:val="006C2BE9"/>
    <w:rsid w:val="006C5463"/>
    <w:rsid w:val="006D08BB"/>
    <w:rsid w:val="006D1047"/>
    <w:rsid w:val="006D3890"/>
    <w:rsid w:val="006D791E"/>
    <w:rsid w:val="006E49D0"/>
    <w:rsid w:val="006E6E63"/>
    <w:rsid w:val="006E78F1"/>
    <w:rsid w:val="006F265F"/>
    <w:rsid w:val="006F2ED5"/>
    <w:rsid w:val="006F5000"/>
    <w:rsid w:val="006F515D"/>
    <w:rsid w:val="006F64F2"/>
    <w:rsid w:val="0070455A"/>
    <w:rsid w:val="007057A1"/>
    <w:rsid w:val="00705C7B"/>
    <w:rsid w:val="00710D40"/>
    <w:rsid w:val="007117D5"/>
    <w:rsid w:val="00713A15"/>
    <w:rsid w:val="00714871"/>
    <w:rsid w:val="007178C0"/>
    <w:rsid w:val="00720ABA"/>
    <w:rsid w:val="00720AE5"/>
    <w:rsid w:val="00723673"/>
    <w:rsid w:val="00723BDF"/>
    <w:rsid w:val="007260AC"/>
    <w:rsid w:val="0072658F"/>
    <w:rsid w:val="00726D67"/>
    <w:rsid w:val="007275F7"/>
    <w:rsid w:val="007304F0"/>
    <w:rsid w:val="00730743"/>
    <w:rsid w:val="007307C3"/>
    <w:rsid w:val="007309E8"/>
    <w:rsid w:val="0073161F"/>
    <w:rsid w:val="00732F63"/>
    <w:rsid w:val="007357D2"/>
    <w:rsid w:val="00736516"/>
    <w:rsid w:val="00740719"/>
    <w:rsid w:val="0074075E"/>
    <w:rsid w:val="00745A14"/>
    <w:rsid w:val="00745E7D"/>
    <w:rsid w:val="00747E14"/>
    <w:rsid w:val="00750C6A"/>
    <w:rsid w:val="007532B1"/>
    <w:rsid w:val="00754147"/>
    <w:rsid w:val="00757751"/>
    <w:rsid w:val="00760712"/>
    <w:rsid w:val="0076449D"/>
    <w:rsid w:val="00764E2C"/>
    <w:rsid w:val="00770170"/>
    <w:rsid w:val="00770C1E"/>
    <w:rsid w:val="007764BA"/>
    <w:rsid w:val="00781EAC"/>
    <w:rsid w:val="00782F3F"/>
    <w:rsid w:val="00783A0C"/>
    <w:rsid w:val="00783E2E"/>
    <w:rsid w:val="007853F7"/>
    <w:rsid w:val="007864B0"/>
    <w:rsid w:val="00787998"/>
    <w:rsid w:val="00787B9B"/>
    <w:rsid w:val="00790AB6"/>
    <w:rsid w:val="007938E4"/>
    <w:rsid w:val="007945E1"/>
    <w:rsid w:val="00794972"/>
    <w:rsid w:val="007954A0"/>
    <w:rsid w:val="007A0DAD"/>
    <w:rsid w:val="007A3227"/>
    <w:rsid w:val="007A3A12"/>
    <w:rsid w:val="007A51E4"/>
    <w:rsid w:val="007A5C7B"/>
    <w:rsid w:val="007B0636"/>
    <w:rsid w:val="007B12D0"/>
    <w:rsid w:val="007B2236"/>
    <w:rsid w:val="007B27CC"/>
    <w:rsid w:val="007B4B79"/>
    <w:rsid w:val="007B6D77"/>
    <w:rsid w:val="007B6EEF"/>
    <w:rsid w:val="007C0F80"/>
    <w:rsid w:val="007C4CC3"/>
    <w:rsid w:val="007C5814"/>
    <w:rsid w:val="007C7309"/>
    <w:rsid w:val="007D18AA"/>
    <w:rsid w:val="007D1B88"/>
    <w:rsid w:val="007D56E1"/>
    <w:rsid w:val="007D5C5E"/>
    <w:rsid w:val="007E2100"/>
    <w:rsid w:val="007E58DE"/>
    <w:rsid w:val="007E7EEB"/>
    <w:rsid w:val="007F40EB"/>
    <w:rsid w:val="007F4CDD"/>
    <w:rsid w:val="007F5026"/>
    <w:rsid w:val="00800740"/>
    <w:rsid w:val="0080128C"/>
    <w:rsid w:val="00805764"/>
    <w:rsid w:val="00805C5D"/>
    <w:rsid w:val="00810641"/>
    <w:rsid w:val="0081276B"/>
    <w:rsid w:val="00813AB3"/>
    <w:rsid w:val="00814E99"/>
    <w:rsid w:val="0081710D"/>
    <w:rsid w:val="008172A1"/>
    <w:rsid w:val="00817BCC"/>
    <w:rsid w:val="00817EC1"/>
    <w:rsid w:val="00824CD3"/>
    <w:rsid w:val="008263E2"/>
    <w:rsid w:val="008271ED"/>
    <w:rsid w:val="00827844"/>
    <w:rsid w:val="00827947"/>
    <w:rsid w:val="00830328"/>
    <w:rsid w:val="00832F2F"/>
    <w:rsid w:val="0084151C"/>
    <w:rsid w:val="008422BC"/>
    <w:rsid w:val="00843E20"/>
    <w:rsid w:val="008442D2"/>
    <w:rsid w:val="00844BB8"/>
    <w:rsid w:val="008470EE"/>
    <w:rsid w:val="008503B1"/>
    <w:rsid w:val="008504DE"/>
    <w:rsid w:val="0085117B"/>
    <w:rsid w:val="00851882"/>
    <w:rsid w:val="00851ED4"/>
    <w:rsid w:val="008525AF"/>
    <w:rsid w:val="008541C6"/>
    <w:rsid w:val="00860A3F"/>
    <w:rsid w:val="0086184F"/>
    <w:rsid w:val="00861BBF"/>
    <w:rsid w:val="00864457"/>
    <w:rsid w:val="00866B27"/>
    <w:rsid w:val="0087288F"/>
    <w:rsid w:val="00875B01"/>
    <w:rsid w:val="00877391"/>
    <w:rsid w:val="0088068E"/>
    <w:rsid w:val="008859E9"/>
    <w:rsid w:val="00891B96"/>
    <w:rsid w:val="008A3F71"/>
    <w:rsid w:val="008A4841"/>
    <w:rsid w:val="008A5A32"/>
    <w:rsid w:val="008A689B"/>
    <w:rsid w:val="008A7A31"/>
    <w:rsid w:val="008B01EF"/>
    <w:rsid w:val="008B2D7C"/>
    <w:rsid w:val="008B3A36"/>
    <w:rsid w:val="008B5CBF"/>
    <w:rsid w:val="008C23A8"/>
    <w:rsid w:val="008C3BBD"/>
    <w:rsid w:val="008C3F6B"/>
    <w:rsid w:val="008C49B0"/>
    <w:rsid w:val="008C6D8B"/>
    <w:rsid w:val="008D02D7"/>
    <w:rsid w:val="008D036C"/>
    <w:rsid w:val="008D0D94"/>
    <w:rsid w:val="008D2401"/>
    <w:rsid w:val="008D3CC9"/>
    <w:rsid w:val="008D5A03"/>
    <w:rsid w:val="008D5FB2"/>
    <w:rsid w:val="008D6ECF"/>
    <w:rsid w:val="008D717D"/>
    <w:rsid w:val="008D7483"/>
    <w:rsid w:val="008E2CC0"/>
    <w:rsid w:val="008E70E6"/>
    <w:rsid w:val="008F06C6"/>
    <w:rsid w:val="008F64A1"/>
    <w:rsid w:val="008F7BF7"/>
    <w:rsid w:val="00902276"/>
    <w:rsid w:val="00905DE5"/>
    <w:rsid w:val="00910EA0"/>
    <w:rsid w:val="00911318"/>
    <w:rsid w:val="00913060"/>
    <w:rsid w:val="00913B70"/>
    <w:rsid w:val="00913D9B"/>
    <w:rsid w:val="009171C2"/>
    <w:rsid w:val="00921216"/>
    <w:rsid w:val="009268F2"/>
    <w:rsid w:val="009344F6"/>
    <w:rsid w:val="00934658"/>
    <w:rsid w:val="00934B55"/>
    <w:rsid w:val="00937078"/>
    <w:rsid w:val="009375F9"/>
    <w:rsid w:val="00941BF8"/>
    <w:rsid w:val="00943E54"/>
    <w:rsid w:val="009444B9"/>
    <w:rsid w:val="009467FB"/>
    <w:rsid w:val="009550C5"/>
    <w:rsid w:val="009579CE"/>
    <w:rsid w:val="00960400"/>
    <w:rsid w:val="00963C44"/>
    <w:rsid w:val="00971A91"/>
    <w:rsid w:val="00972972"/>
    <w:rsid w:val="00976509"/>
    <w:rsid w:val="009769C7"/>
    <w:rsid w:val="00976CCE"/>
    <w:rsid w:val="0097771C"/>
    <w:rsid w:val="009819D1"/>
    <w:rsid w:val="009829DA"/>
    <w:rsid w:val="009849B8"/>
    <w:rsid w:val="00986F97"/>
    <w:rsid w:val="00987CA3"/>
    <w:rsid w:val="00994E75"/>
    <w:rsid w:val="009973A7"/>
    <w:rsid w:val="009A06B7"/>
    <w:rsid w:val="009A0881"/>
    <w:rsid w:val="009A1315"/>
    <w:rsid w:val="009A34A4"/>
    <w:rsid w:val="009A46B0"/>
    <w:rsid w:val="009B0E50"/>
    <w:rsid w:val="009B36AA"/>
    <w:rsid w:val="009B3FEB"/>
    <w:rsid w:val="009B4006"/>
    <w:rsid w:val="009B4B84"/>
    <w:rsid w:val="009B5082"/>
    <w:rsid w:val="009B70F7"/>
    <w:rsid w:val="009B7BD6"/>
    <w:rsid w:val="009C03C5"/>
    <w:rsid w:val="009C3096"/>
    <w:rsid w:val="009C3EE9"/>
    <w:rsid w:val="009C4EB5"/>
    <w:rsid w:val="009C75E8"/>
    <w:rsid w:val="009D12F0"/>
    <w:rsid w:val="009D4160"/>
    <w:rsid w:val="009D4333"/>
    <w:rsid w:val="009D6F07"/>
    <w:rsid w:val="009E2292"/>
    <w:rsid w:val="009E29A3"/>
    <w:rsid w:val="009E383F"/>
    <w:rsid w:val="009E6C39"/>
    <w:rsid w:val="009E70D4"/>
    <w:rsid w:val="009F45F5"/>
    <w:rsid w:val="009F58D5"/>
    <w:rsid w:val="009F7A03"/>
    <w:rsid w:val="00A0179B"/>
    <w:rsid w:val="00A06AA4"/>
    <w:rsid w:val="00A10337"/>
    <w:rsid w:val="00A126BF"/>
    <w:rsid w:val="00A14501"/>
    <w:rsid w:val="00A15FEB"/>
    <w:rsid w:val="00A24CB1"/>
    <w:rsid w:val="00A33C1E"/>
    <w:rsid w:val="00A356BD"/>
    <w:rsid w:val="00A3690A"/>
    <w:rsid w:val="00A37D08"/>
    <w:rsid w:val="00A42066"/>
    <w:rsid w:val="00A448F3"/>
    <w:rsid w:val="00A47210"/>
    <w:rsid w:val="00A5323F"/>
    <w:rsid w:val="00A53818"/>
    <w:rsid w:val="00A55E0E"/>
    <w:rsid w:val="00A56176"/>
    <w:rsid w:val="00A56634"/>
    <w:rsid w:val="00A577B7"/>
    <w:rsid w:val="00A60549"/>
    <w:rsid w:val="00A65694"/>
    <w:rsid w:val="00A65891"/>
    <w:rsid w:val="00A65C98"/>
    <w:rsid w:val="00A65ED8"/>
    <w:rsid w:val="00A67D58"/>
    <w:rsid w:val="00A70D32"/>
    <w:rsid w:val="00A71D72"/>
    <w:rsid w:val="00A727BA"/>
    <w:rsid w:val="00A7401B"/>
    <w:rsid w:val="00A75164"/>
    <w:rsid w:val="00A83357"/>
    <w:rsid w:val="00A83B0D"/>
    <w:rsid w:val="00A90488"/>
    <w:rsid w:val="00A94D49"/>
    <w:rsid w:val="00A94D70"/>
    <w:rsid w:val="00A968B2"/>
    <w:rsid w:val="00AA3F5F"/>
    <w:rsid w:val="00AA4229"/>
    <w:rsid w:val="00AA48CA"/>
    <w:rsid w:val="00AA64D1"/>
    <w:rsid w:val="00AB08BA"/>
    <w:rsid w:val="00AB2C1D"/>
    <w:rsid w:val="00AB6861"/>
    <w:rsid w:val="00AC03DF"/>
    <w:rsid w:val="00AC4C0F"/>
    <w:rsid w:val="00AC79A0"/>
    <w:rsid w:val="00AD6922"/>
    <w:rsid w:val="00AD6A7F"/>
    <w:rsid w:val="00AE02D6"/>
    <w:rsid w:val="00AE036F"/>
    <w:rsid w:val="00AE2F2C"/>
    <w:rsid w:val="00AE3591"/>
    <w:rsid w:val="00AE3B31"/>
    <w:rsid w:val="00AE3D98"/>
    <w:rsid w:val="00AE474A"/>
    <w:rsid w:val="00AE7021"/>
    <w:rsid w:val="00AF25D5"/>
    <w:rsid w:val="00AF6160"/>
    <w:rsid w:val="00AF6809"/>
    <w:rsid w:val="00B0067E"/>
    <w:rsid w:val="00B008AD"/>
    <w:rsid w:val="00B00DE7"/>
    <w:rsid w:val="00B04413"/>
    <w:rsid w:val="00B1058F"/>
    <w:rsid w:val="00B107D9"/>
    <w:rsid w:val="00B1274E"/>
    <w:rsid w:val="00B12DA6"/>
    <w:rsid w:val="00B253ED"/>
    <w:rsid w:val="00B2761F"/>
    <w:rsid w:val="00B2766E"/>
    <w:rsid w:val="00B348B8"/>
    <w:rsid w:val="00B34F16"/>
    <w:rsid w:val="00B35F2E"/>
    <w:rsid w:val="00B40C4F"/>
    <w:rsid w:val="00B44EB7"/>
    <w:rsid w:val="00B45B26"/>
    <w:rsid w:val="00B5206C"/>
    <w:rsid w:val="00B535E3"/>
    <w:rsid w:val="00B5529A"/>
    <w:rsid w:val="00B5783F"/>
    <w:rsid w:val="00B661A3"/>
    <w:rsid w:val="00B66DD1"/>
    <w:rsid w:val="00B66FDB"/>
    <w:rsid w:val="00B72E07"/>
    <w:rsid w:val="00B7343B"/>
    <w:rsid w:val="00B7415E"/>
    <w:rsid w:val="00B779E0"/>
    <w:rsid w:val="00B81553"/>
    <w:rsid w:val="00B83017"/>
    <w:rsid w:val="00B85BF1"/>
    <w:rsid w:val="00B85D70"/>
    <w:rsid w:val="00B8607B"/>
    <w:rsid w:val="00B865FA"/>
    <w:rsid w:val="00B914B9"/>
    <w:rsid w:val="00B91A24"/>
    <w:rsid w:val="00B91C3B"/>
    <w:rsid w:val="00B95265"/>
    <w:rsid w:val="00B95DB6"/>
    <w:rsid w:val="00B96769"/>
    <w:rsid w:val="00B973F8"/>
    <w:rsid w:val="00B97E47"/>
    <w:rsid w:val="00BA64C9"/>
    <w:rsid w:val="00BA714C"/>
    <w:rsid w:val="00BB00D7"/>
    <w:rsid w:val="00BB2183"/>
    <w:rsid w:val="00BB21ED"/>
    <w:rsid w:val="00BB646D"/>
    <w:rsid w:val="00BB7238"/>
    <w:rsid w:val="00BB7B8C"/>
    <w:rsid w:val="00BC5289"/>
    <w:rsid w:val="00BC74B5"/>
    <w:rsid w:val="00BC7BCB"/>
    <w:rsid w:val="00BD0CC1"/>
    <w:rsid w:val="00BD13C2"/>
    <w:rsid w:val="00BD2BD9"/>
    <w:rsid w:val="00BD4627"/>
    <w:rsid w:val="00BE13E9"/>
    <w:rsid w:val="00BE214A"/>
    <w:rsid w:val="00BE5443"/>
    <w:rsid w:val="00BE5759"/>
    <w:rsid w:val="00BE6EFB"/>
    <w:rsid w:val="00BF6982"/>
    <w:rsid w:val="00BF69BF"/>
    <w:rsid w:val="00C007F3"/>
    <w:rsid w:val="00C03553"/>
    <w:rsid w:val="00C03C68"/>
    <w:rsid w:val="00C04C7B"/>
    <w:rsid w:val="00C06A9D"/>
    <w:rsid w:val="00C12481"/>
    <w:rsid w:val="00C130F5"/>
    <w:rsid w:val="00C161BB"/>
    <w:rsid w:val="00C170EE"/>
    <w:rsid w:val="00C25E69"/>
    <w:rsid w:val="00C27641"/>
    <w:rsid w:val="00C27E5C"/>
    <w:rsid w:val="00C27F9B"/>
    <w:rsid w:val="00C323AE"/>
    <w:rsid w:val="00C3587C"/>
    <w:rsid w:val="00C3702C"/>
    <w:rsid w:val="00C37ADD"/>
    <w:rsid w:val="00C44F5A"/>
    <w:rsid w:val="00C509D0"/>
    <w:rsid w:val="00C51230"/>
    <w:rsid w:val="00C56C56"/>
    <w:rsid w:val="00C602E3"/>
    <w:rsid w:val="00C62664"/>
    <w:rsid w:val="00C73253"/>
    <w:rsid w:val="00C7655B"/>
    <w:rsid w:val="00C80E11"/>
    <w:rsid w:val="00C81CF4"/>
    <w:rsid w:val="00C829AC"/>
    <w:rsid w:val="00C86C4C"/>
    <w:rsid w:val="00C921D9"/>
    <w:rsid w:val="00C9313F"/>
    <w:rsid w:val="00C967C0"/>
    <w:rsid w:val="00CA0CCB"/>
    <w:rsid w:val="00CA7C1E"/>
    <w:rsid w:val="00CB3427"/>
    <w:rsid w:val="00CB3D1C"/>
    <w:rsid w:val="00CB4677"/>
    <w:rsid w:val="00CB4E39"/>
    <w:rsid w:val="00CC26D1"/>
    <w:rsid w:val="00CC3E17"/>
    <w:rsid w:val="00CD0D75"/>
    <w:rsid w:val="00CD1265"/>
    <w:rsid w:val="00CD1AC7"/>
    <w:rsid w:val="00CD28A8"/>
    <w:rsid w:val="00CD3690"/>
    <w:rsid w:val="00CD4AA1"/>
    <w:rsid w:val="00CE071D"/>
    <w:rsid w:val="00CE0FCC"/>
    <w:rsid w:val="00CE519D"/>
    <w:rsid w:val="00CE6BA5"/>
    <w:rsid w:val="00CF14B6"/>
    <w:rsid w:val="00D00F17"/>
    <w:rsid w:val="00D0720A"/>
    <w:rsid w:val="00D0767A"/>
    <w:rsid w:val="00D20606"/>
    <w:rsid w:val="00D24572"/>
    <w:rsid w:val="00D25B70"/>
    <w:rsid w:val="00D263FA"/>
    <w:rsid w:val="00D2740F"/>
    <w:rsid w:val="00D31284"/>
    <w:rsid w:val="00D34C94"/>
    <w:rsid w:val="00D42F33"/>
    <w:rsid w:val="00D44A2A"/>
    <w:rsid w:val="00D44ED7"/>
    <w:rsid w:val="00D45DA0"/>
    <w:rsid w:val="00D501C2"/>
    <w:rsid w:val="00D5086A"/>
    <w:rsid w:val="00D51A1B"/>
    <w:rsid w:val="00D53598"/>
    <w:rsid w:val="00D546D2"/>
    <w:rsid w:val="00D552C0"/>
    <w:rsid w:val="00D56668"/>
    <w:rsid w:val="00D56DDB"/>
    <w:rsid w:val="00D57DE0"/>
    <w:rsid w:val="00D57F10"/>
    <w:rsid w:val="00D6110D"/>
    <w:rsid w:val="00D64340"/>
    <w:rsid w:val="00D64F3F"/>
    <w:rsid w:val="00D65014"/>
    <w:rsid w:val="00D66488"/>
    <w:rsid w:val="00D669EE"/>
    <w:rsid w:val="00D70424"/>
    <w:rsid w:val="00D71593"/>
    <w:rsid w:val="00D720F9"/>
    <w:rsid w:val="00D72151"/>
    <w:rsid w:val="00D7426B"/>
    <w:rsid w:val="00D746DD"/>
    <w:rsid w:val="00D769E3"/>
    <w:rsid w:val="00D76BA0"/>
    <w:rsid w:val="00D77E9A"/>
    <w:rsid w:val="00D857B8"/>
    <w:rsid w:val="00D879AC"/>
    <w:rsid w:val="00D922F8"/>
    <w:rsid w:val="00D92D65"/>
    <w:rsid w:val="00D93DC9"/>
    <w:rsid w:val="00DA4B9E"/>
    <w:rsid w:val="00DB11B2"/>
    <w:rsid w:val="00DB14CB"/>
    <w:rsid w:val="00DB1EA5"/>
    <w:rsid w:val="00DB5B66"/>
    <w:rsid w:val="00DB7649"/>
    <w:rsid w:val="00DC4D18"/>
    <w:rsid w:val="00DC6232"/>
    <w:rsid w:val="00DE12FC"/>
    <w:rsid w:val="00DE1FFF"/>
    <w:rsid w:val="00DE2E65"/>
    <w:rsid w:val="00DE398C"/>
    <w:rsid w:val="00DE52CD"/>
    <w:rsid w:val="00DF4526"/>
    <w:rsid w:val="00E018F1"/>
    <w:rsid w:val="00E02332"/>
    <w:rsid w:val="00E025B1"/>
    <w:rsid w:val="00E05E05"/>
    <w:rsid w:val="00E06AF5"/>
    <w:rsid w:val="00E06EAC"/>
    <w:rsid w:val="00E13516"/>
    <w:rsid w:val="00E13DD6"/>
    <w:rsid w:val="00E17569"/>
    <w:rsid w:val="00E20BA6"/>
    <w:rsid w:val="00E24006"/>
    <w:rsid w:val="00E26BFC"/>
    <w:rsid w:val="00E40E7F"/>
    <w:rsid w:val="00E43976"/>
    <w:rsid w:val="00E44B41"/>
    <w:rsid w:val="00E519EF"/>
    <w:rsid w:val="00E537AB"/>
    <w:rsid w:val="00E54F1B"/>
    <w:rsid w:val="00E557EB"/>
    <w:rsid w:val="00E56950"/>
    <w:rsid w:val="00E57392"/>
    <w:rsid w:val="00E613F7"/>
    <w:rsid w:val="00E62C1E"/>
    <w:rsid w:val="00E63E20"/>
    <w:rsid w:val="00E65221"/>
    <w:rsid w:val="00E70267"/>
    <w:rsid w:val="00E70425"/>
    <w:rsid w:val="00E77F9E"/>
    <w:rsid w:val="00E8362B"/>
    <w:rsid w:val="00E92E41"/>
    <w:rsid w:val="00E94045"/>
    <w:rsid w:val="00E940C9"/>
    <w:rsid w:val="00E96D17"/>
    <w:rsid w:val="00EA5500"/>
    <w:rsid w:val="00EB17FC"/>
    <w:rsid w:val="00EB22B9"/>
    <w:rsid w:val="00EC126C"/>
    <w:rsid w:val="00EC1425"/>
    <w:rsid w:val="00EC2B3A"/>
    <w:rsid w:val="00EC3912"/>
    <w:rsid w:val="00ED2C52"/>
    <w:rsid w:val="00ED3407"/>
    <w:rsid w:val="00ED691E"/>
    <w:rsid w:val="00EE10B4"/>
    <w:rsid w:val="00EE1768"/>
    <w:rsid w:val="00EF6F76"/>
    <w:rsid w:val="00F04A35"/>
    <w:rsid w:val="00F10460"/>
    <w:rsid w:val="00F11B4F"/>
    <w:rsid w:val="00F14FD5"/>
    <w:rsid w:val="00F21A76"/>
    <w:rsid w:val="00F222C7"/>
    <w:rsid w:val="00F2460A"/>
    <w:rsid w:val="00F27EBB"/>
    <w:rsid w:val="00F3022D"/>
    <w:rsid w:val="00F31C90"/>
    <w:rsid w:val="00F3302E"/>
    <w:rsid w:val="00F33DF0"/>
    <w:rsid w:val="00F341C4"/>
    <w:rsid w:val="00F42516"/>
    <w:rsid w:val="00F439CA"/>
    <w:rsid w:val="00F443BE"/>
    <w:rsid w:val="00F51EE2"/>
    <w:rsid w:val="00F5228B"/>
    <w:rsid w:val="00F531CF"/>
    <w:rsid w:val="00F54AC0"/>
    <w:rsid w:val="00F5742D"/>
    <w:rsid w:val="00F57F3F"/>
    <w:rsid w:val="00F61AB9"/>
    <w:rsid w:val="00F61CAB"/>
    <w:rsid w:val="00F65B26"/>
    <w:rsid w:val="00F67BB0"/>
    <w:rsid w:val="00F71F78"/>
    <w:rsid w:val="00F749F2"/>
    <w:rsid w:val="00F751CB"/>
    <w:rsid w:val="00F80DA9"/>
    <w:rsid w:val="00F83EA7"/>
    <w:rsid w:val="00F90EB4"/>
    <w:rsid w:val="00F93FC2"/>
    <w:rsid w:val="00FA0574"/>
    <w:rsid w:val="00FA0DD8"/>
    <w:rsid w:val="00FA53A0"/>
    <w:rsid w:val="00FB09DF"/>
    <w:rsid w:val="00FB252B"/>
    <w:rsid w:val="00FB3960"/>
    <w:rsid w:val="00FB3F50"/>
    <w:rsid w:val="00FB4276"/>
    <w:rsid w:val="00FB432B"/>
    <w:rsid w:val="00FB584E"/>
    <w:rsid w:val="00FC041A"/>
    <w:rsid w:val="00FC23A3"/>
    <w:rsid w:val="00FC4FB5"/>
    <w:rsid w:val="00FC62C2"/>
    <w:rsid w:val="00FD2E23"/>
    <w:rsid w:val="00FD5B23"/>
    <w:rsid w:val="00FD71CC"/>
    <w:rsid w:val="00FE779A"/>
    <w:rsid w:val="00FF24EA"/>
    <w:rsid w:val="00FF3248"/>
    <w:rsid w:val="00FF590F"/>
    <w:rsid w:val="1D716A2B"/>
    <w:rsid w:val="21E9561B"/>
    <w:rsid w:val="571A6A4B"/>
    <w:rsid w:val="70B04523"/>
    <w:rsid w:val="77CD3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D655BD1"/>
  <w15:docId w15:val="{DEAA9B1A-D677-4E67-8DBB-6AE655BA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qFormat/>
    <w:rPr>
      <w:b/>
      <w:bCs/>
    </w:rPr>
  </w:style>
  <w:style w:type="paragraph" w:styleId="a6">
    <w:name w:val="Ballo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12"/>
    <w:uiPriority w:val="99"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a8">
    <w:name w:val="annotation text"/>
    <w:basedOn w:val="a"/>
    <w:link w:val="13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14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1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"/>
    <w:basedOn w:val="a"/>
    <w:link w:val="ac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d">
    <w:name w:val="Body Text Indent"/>
    <w:basedOn w:val="a"/>
    <w:link w:val="ae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er"/>
    <w:basedOn w:val="a"/>
    <w:link w:val="1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1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2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3">
    <w:name w:val="Верхний колонтитул Знак"/>
    <w:basedOn w:val="a0"/>
    <w:uiPriority w:val="99"/>
    <w:semiHidden/>
    <w:qFormat/>
  </w:style>
  <w:style w:type="character" w:customStyle="1" w:styleId="af4">
    <w:name w:val="Нижний колонтитул Знак"/>
    <w:basedOn w:val="a0"/>
    <w:uiPriority w:val="99"/>
    <w:qFormat/>
  </w:style>
  <w:style w:type="character" w:customStyle="1" w:styleId="ac">
    <w:name w:val="Основной текст Знак"/>
    <w:basedOn w:val="a0"/>
    <w:link w:val="ab"/>
    <w:qFormat/>
    <w:locked/>
    <w:rPr>
      <w:rFonts w:ascii="Calibri" w:eastAsia="Calibri" w:hAnsi="Calibri" w:cs="Calibri"/>
      <w:sz w:val="24"/>
      <w:szCs w:val="24"/>
    </w:rPr>
  </w:style>
  <w:style w:type="character" w:customStyle="1" w:styleId="17">
    <w:name w:val="Основной текст Знак1"/>
    <w:basedOn w:val="a0"/>
    <w:semiHidden/>
    <w:qFormat/>
  </w:style>
  <w:style w:type="character" w:customStyle="1" w:styleId="af5">
    <w:name w:val="Текст Знак"/>
    <w:basedOn w:val="a0"/>
    <w:uiPriority w:val="99"/>
    <w:qFormat/>
    <w:rPr>
      <w:rFonts w:ascii="Consolas" w:hAnsi="Consolas" w:cs="Consolas"/>
      <w:sz w:val="21"/>
      <w:szCs w:val="21"/>
    </w:rPr>
  </w:style>
  <w:style w:type="character" w:customStyle="1" w:styleId="af6">
    <w:name w:val="Тема примечания Знак"/>
    <w:basedOn w:val="af2"/>
    <w:uiPriority w:val="99"/>
    <w:semiHidden/>
    <w:qFormat/>
    <w:rPr>
      <w:b/>
      <w:bCs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8">
    <w:name w:val="No Spacing"/>
    <w:link w:val="af9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a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b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c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qFormat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1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semiHidden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d">
    <w:name w:val="Основной текст_"/>
    <w:basedOn w:val="a0"/>
    <w:link w:val="7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d"/>
    <w:qFormat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qFormat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qFormat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3">
    <w:name w:val="Текст примечания Знак1"/>
    <w:basedOn w:val="a0"/>
    <w:link w:val="a8"/>
    <w:uiPriority w:val="99"/>
    <w:semiHidden/>
    <w:qFormat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a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Нижний колонтитул Знак1"/>
    <w:basedOn w:val="a0"/>
    <w:link w:val="af"/>
    <w:uiPriority w:val="99"/>
    <w:semiHidden/>
    <w:qFormat/>
    <w:locked/>
    <w:rPr>
      <w:rFonts w:eastAsiaTheme="minorHAnsi"/>
      <w:lang w:eastAsia="en-US"/>
    </w:rPr>
  </w:style>
  <w:style w:type="character" w:customStyle="1" w:styleId="12">
    <w:name w:val="Текст Знак1"/>
    <w:basedOn w:val="a0"/>
    <w:link w:val="a7"/>
    <w:uiPriority w:val="99"/>
    <w:semiHidden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4">
    <w:name w:val="Тема примечания Знак1"/>
    <w:basedOn w:val="13"/>
    <w:link w:val="a9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1">
    <w:name w:val="Текст выноски Знак1"/>
    <w:basedOn w:val="a0"/>
    <w:link w:val="a6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e">
    <w:name w:val="Основной текст + Полужирный"/>
    <w:basedOn w:val="afd"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9">
    <w:name w:val="Без интервала Знак"/>
    <w:basedOn w:val="a0"/>
    <w:link w:val="af8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b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8">
    <w:name w:val="Основной текст2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1a">
    <w:name w:val="Сетка таблицы1"/>
    <w:basedOn w:val="a1"/>
    <w:uiPriority w:val="59"/>
    <w:qFormat/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1070322" TargetMode="External"/><Relationship Id="rId18" Type="http://schemas.openxmlformats.org/officeDocument/2006/relationships/hyperlink" Target="https://minfin.gov.ru/ru/document/?id_4=93454-yezhekvartalnaya_informatsiya_ob_ispolnenii_byudzhetov" TargetMode="External"/><Relationship Id="rId26" Type="http://schemas.openxmlformats.org/officeDocument/2006/relationships/hyperlink" Target="https://www.economy.gov.ru/material/directions/strateg_planirovanie/" TargetMode="External"/><Relationship Id="rId39" Type="http://schemas.openxmlformats.org/officeDocument/2006/relationships/hyperlink" Target="https://www.kamgov.ru/" TargetMode="External"/><Relationship Id="rId21" Type="http://schemas.openxmlformats.org/officeDocument/2006/relationships/hyperlink" Target="https://minfin.kamgov.ru/otcety" TargetMode="External"/><Relationship Id="rId34" Type="http://schemas.openxmlformats.org/officeDocument/2006/relationships/hyperlink" Target="https://www.kamgov.ru/aginvest/realizacia-nacionalnyh-proektov" TargetMode="External"/><Relationship Id="rId42" Type="http://schemas.openxmlformats.org/officeDocument/2006/relationships/image" Target="media/image4.jpe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rosstat.gov.ru/statistic" TargetMode="External"/><Relationship Id="rId29" Type="http://schemas.openxmlformats.org/officeDocument/2006/relationships/hyperlink" Target="https://www.economy.gov.ru/material/directions/makroec/ekonomicheskie_obzory/" TargetMode="Externa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mezbudzetnye-otnosenia" TargetMode="External"/><Relationship Id="rId32" Type="http://schemas.openxmlformats.org/officeDocument/2006/relationships/hyperlink" Target="https://www.kamgov.ru/minecon/gosudarstvennye-programmy-kamcatskogo-kraa-investicionnaa-programma-kamcatskogo-kraa" TargetMode="External"/><Relationship Id="rId37" Type="http://schemas.openxmlformats.org/officeDocument/2006/relationships/hyperlink" Target="https://www.kamgov.ru/gov-entity/iogv" TargetMode="External"/><Relationship Id="rId40" Type="http://schemas.openxmlformats.org/officeDocument/2006/relationships/hyperlink" Target="http://www.znanium.com" TargetMode="External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rosstat.gov.ru" TargetMode="External"/><Relationship Id="rId23" Type="http://schemas.openxmlformats.org/officeDocument/2006/relationships/hyperlink" Target="https://minfin.kamgov.ru/informacionnye-materialy-po-ucetu-i-otcetnosti" TargetMode="External"/><Relationship Id="rId28" Type="http://schemas.openxmlformats.org/officeDocument/2006/relationships/hyperlink" Target="https://www.economy.gov.ru/material/directions/nacionalnyy_proekt" TargetMode="External"/><Relationship Id="rId36" Type="http://schemas.openxmlformats.org/officeDocument/2006/relationships/hyperlink" Target="https://www.kamgov.ru/aginvest/ppp/gosudarstvenno-chastnoye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minfin.gov.ru/ru/perfomance/ebudget/" TargetMode="External"/><Relationship Id="rId31" Type="http://schemas.openxmlformats.org/officeDocument/2006/relationships/hyperlink" Target="https://www.kamgov.ru/minecon/current_activities/strategiceskoe-planirovanie" TargetMode="External"/><Relationship Id="rId44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www.elibrary.ru" TargetMode="External"/><Relationship Id="rId22" Type="http://schemas.openxmlformats.org/officeDocument/2006/relationships/hyperlink" Target="https://minfin.kamgov.ru/vnutrennij-gosudarstvennyj-finansovyj-kontrol" TargetMode="External"/><Relationship Id="rId27" Type="http://schemas.openxmlformats.org/officeDocument/2006/relationships/hyperlink" Target="https://www.economy.gov.ru/material/directions/regionalnoe_razvitie/" TargetMode="External"/><Relationship Id="rId30" Type="http://schemas.openxmlformats.org/officeDocument/2006/relationships/hyperlink" Target="https://www.kamgov.ru/minecon/prognozy" TargetMode="External"/><Relationship Id="rId35" Type="http://schemas.openxmlformats.org/officeDocument/2006/relationships/hyperlink" Target="https://www.kamgov.ru/aginvest/smb" TargetMode="External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jpeg"/><Relationship Id="rId17" Type="http://schemas.openxmlformats.org/officeDocument/2006/relationships/hyperlink" Target="https://kamstat.gks.ru/official_publications" TargetMode="External"/><Relationship Id="rId25" Type="http://schemas.openxmlformats.org/officeDocument/2006/relationships/hyperlink" Target="https://www.economy.gov.ru/material/directions/" TargetMode="External"/><Relationship Id="rId33" Type="http://schemas.openxmlformats.org/officeDocument/2006/relationships/hyperlink" Target="https://www.kamgov.ru/minecon/current_activities/effektivnost-deatelnosti" TargetMode="External"/><Relationship Id="rId38" Type="http://schemas.openxmlformats.org/officeDocument/2006/relationships/hyperlink" Target="https://kamchatka.roskazna.gov.ru" TargetMode="External"/><Relationship Id="rId46" Type="http://schemas.openxmlformats.org/officeDocument/2006/relationships/footer" Target="footer2.xml"/><Relationship Id="rId20" Type="http://schemas.openxmlformats.org/officeDocument/2006/relationships/hyperlink" Target="https://minfin.gov.ru/ru/perfomance/nationalwealthfund/" TargetMode="External"/><Relationship Id="rId41" Type="http://schemas.openxmlformats.org/officeDocument/2006/relationships/hyperlink" Target="mailto:kaf-ekonomika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37158B-6712-464C-B889-149FAC692B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11696</Words>
  <Characters>66670</Characters>
  <Application>Microsoft Office Word</Application>
  <DocSecurity>0</DocSecurity>
  <Lines>555</Lines>
  <Paragraphs>156</Paragraphs>
  <ScaleCrop>false</ScaleCrop>
  <Company>SPecialiST RePack</Company>
  <LinksUpToDate>false</LinksUpToDate>
  <CharactersWithSpaces>78210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И</cp:lastModifiedBy>
  <cp:revision>85</cp:revision>
  <cp:lastPrinted>2021-03-04T02:18:00Z</cp:lastPrinted>
  <dcterms:created xsi:type="dcterms:W3CDTF">2022-01-24T01:50:00Z</dcterms:created>
  <dcterms:modified xsi:type="dcterms:W3CDTF">2026-05-26T11:31:00Z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AFA9F186AD2B456284BF297CB06869EB_12</vt:lpwstr>
  </property>
</Properties>
</file>